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10B89" w14:textId="11BDED98" w:rsidR="00BA063A" w:rsidRPr="0007211E" w:rsidRDefault="00FC4786" w:rsidP="00FC4786">
      <w:pPr>
        <w:pStyle w:val="BodyText"/>
        <w:tabs>
          <w:tab w:val="left" w:pos="-270"/>
        </w:tabs>
        <w:spacing w:before="9"/>
        <w:ind w:left="-360"/>
        <w:rPr>
          <w:rFonts w:asciiTheme="minorHAnsi" w:hAnsiTheme="minorHAnsi" w:cstheme="minorHAnsi"/>
          <w:sz w:val="24"/>
          <w:szCs w:val="24"/>
          <w:u w:val="single"/>
        </w:rPr>
      </w:pPr>
      <w:r w:rsidRPr="0007211E">
        <w:rPr>
          <w:rFonts w:asciiTheme="minorHAnsi" w:hAnsiTheme="minorHAnsi" w:cstheme="minorHAnsi"/>
          <w:sz w:val="24"/>
          <w:szCs w:val="24"/>
        </w:rPr>
        <w:t>Job Tile</w:t>
      </w:r>
      <w:r w:rsidRPr="0007211E">
        <w:rPr>
          <w:rFonts w:asciiTheme="minorHAnsi" w:hAnsiTheme="minorHAnsi" w:cstheme="minorHAnsi"/>
          <w:sz w:val="24"/>
          <w:szCs w:val="24"/>
        </w:rPr>
        <w:tab/>
      </w:r>
      <w:r w:rsidRPr="0007211E">
        <w:rPr>
          <w:rFonts w:asciiTheme="minorHAnsi" w:hAnsiTheme="minorHAnsi" w:cstheme="minorHAnsi"/>
          <w:sz w:val="24"/>
          <w:szCs w:val="24"/>
        </w:rPr>
        <w:tab/>
      </w:r>
      <w:r w:rsidR="00F03364" w:rsidRPr="0007211E">
        <w:rPr>
          <w:rFonts w:asciiTheme="minorHAnsi" w:hAnsiTheme="minorHAnsi" w:cstheme="minorHAnsi"/>
          <w:sz w:val="24"/>
          <w:szCs w:val="24"/>
          <w:u w:val="single"/>
        </w:rPr>
        <w:t xml:space="preserve">Construction </w:t>
      </w:r>
      <w:r w:rsidR="00A23DAA">
        <w:rPr>
          <w:rFonts w:asciiTheme="minorHAnsi" w:hAnsiTheme="minorHAnsi" w:cstheme="minorHAnsi"/>
          <w:sz w:val="24"/>
          <w:szCs w:val="24"/>
          <w:u w:val="single"/>
        </w:rPr>
        <w:t>Manager</w:t>
      </w:r>
      <w:r w:rsidR="002F49D4">
        <w:rPr>
          <w:rFonts w:asciiTheme="minorHAnsi" w:hAnsiTheme="minorHAnsi" w:cstheme="minorHAnsi"/>
          <w:sz w:val="24"/>
          <w:szCs w:val="24"/>
          <w:u w:val="single"/>
        </w:rPr>
        <w:t xml:space="preserve"> – New Residential Construction</w:t>
      </w:r>
      <w:r w:rsidRPr="0007211E">
        <w:rPr>
          <w:rFonts w:asciiTheme="minorHAnsi" w:hAnsiTheme="minorHAnsi" w:cstheme="minorHAnsi"/>
          <w:sz w:val="24"/>
          <w:szCs w:val="24"/>
        </w:rPr>
        <w:tab/>
      </w:r>
      <w:r w:rsidRPr="0007211E">
        <w:rPr>
          <w:rFonts w:asciiTheme="minorHAnsi" w:hAnsiTheme="minorHAnsi" w:cstheme="minorHAnsi"/>
          <w:sz w:val="24"/>
          <w:szCs w:val="24"/>
        </w:rPr>
        <w:tab/>
      </w:r>
      <w:r w:rsidRPr="0007211E">
        <w:rPr>
          <w:rFonts w:asciiTheme="minorHAnsi" w:hAnsiTheme="minorHAnsi" w:cstheme="minorHAnsi"/>
          <w:sz w:val="24"/>
          <w:szCs w:val="24"/>
        </w:rPr>
        <w:tab/>
      </w:r>
    </w:p>
    <w:p w14:paraId="32871920" w14:textId="77777777" w:rsidR="002F49D4" w:rsidRDefault="00FC4786" w:rsidP="00FC4786">
      <w:pPr>
        <w:pStyle w:val="BodyText"/>
        <w:tabs>
          <w:tab w:val="left" w:pos="-270"/>
        </w:tabs>
        <w:spacing w:before="9"/>
        <w:ind w:left="-360"/>
        <w:rPr>
          <w:rFonts w:asciiTheme="minorHAnsi" w:hAnsiTheme="minorHAnsi" w:cstheme="minorHAnsi"/>
          <w:sz w:val="24"/>
          <w:szCs w:val="24"/>
        </w:rPr>
      </w:pPr>
      <w:r w:rsidRPr="0007211E">
        <w:rPr>
          <w:rFonts w:asciiTheme="minorHAnsi" w:hAnsiTheme="minorHAnsi" w:cstheme="minorHAnsi"/>
          <w:sz w:val="24"/>
          <w:szCs w:val="24"/>
        </w:rPr>
        <w:t>FLSA Status</w:t>
      </w:r>
      <w:r w:rsidRPr="0007211E">
        <w:rPr>
          <w:rFonts w:asciiTheme="minorHAnsi" w:hAnsiTheme="minorHAnsi" w:cstheme="minorHAnsi"/>
          <w:sz w:val="24"/>
          <w:szCs w:val="24"/>
        </w:rPr>
        <w:tab/>
      </w:r>
      <w:r w:rsidRPr="0007211E">
        <w:rPr>
          <w:rFonts w:asciiTheme="minorHAnsi" w:hAnsiTheme="minorHAnsi" w:cstheme="minorHAnsi"/>
          <w:sz w:val="24"/>
          <w:szCs w:val="24"/>
          <w:u w:val="single"/>
        </w:rPr>
        <w:t>Exempt</w:t>
      </w:r>
      <w:r w:rsidRPr="0007211E">
        <w:rPr>
          <w:rFonts w:asciiTheme="minorHAnsi" w:hAnsiTheme="minorHAnsi" w:cstheme="minorHAnsi"/>
          <w:sz w:val="24"/>
          <w:szCs w:val="24"/>
        </w:rPr>
        <w:tab/>
      </w:r>
      <w:r w:rsidRPr="0007211E">
        <w:rPr>
          <w:rFonts w:asciiTheme="minorHAnsi" w:hAnsiTheme="minorHAnsi" w:cstheme="minorHAnsi"/>
          <w:sz w:val="24"/>
          <w:szCs w:val="24"/>
        </w:rPr>
        <w:tab/>
      </w:r>
      <w:r w:rsidRPr="0007211E">
        <w:rPr>
          <w:rFonts w:asciiTheme="minorHAnsi" w:hAnsiTheme="minorHAnsi" w:cstheme="minorHAnsi"/>
          <w:sz w:val="24"/>
          <w:szCs w:val="24"/>
        </w:rPr>
        <w:tab/>
      </w:r>
      <w:r w:rsidRPr="0007211E">
        <w:rPr>
          <w:rFonts w:asciiTheme="minorHAnsi" w:hAnsiTheme="minorHAnsi" w:cstheme="minorHAnsi"/>
          <w:sz w:val="24"/>
          <w:szCs w:val="24"/>
        </w:rPr>
        <w:tab/>
      </w:r>
      <w:r w:rsidRPr="0007211E">
        <w:rPr>
          <w:rFonts w:asciiTheme="minorHAnsi" w:hAnsiTheme="minorHAnsi" w:cstheme="minorHAnsi"/>
          <w:sz w:val="24"/>
          <w:szCs w:val="24"/>
        </w:rPr>
        <w:tab/>
      </w:r>
    </w:p>
    <w:p w14:paraId="09310B8A" w14:textId="6C8ADED0" w:rsidR="00FC4786" w:rsidRPr="0007211E" w:rsidRDefault="00E16FC8" w:rsidP="00FC4786">
      <w:pPr>
        <w:pStyle w:val="BodyText"/>
        <w:tabs>
          <w:tab w:val="left" w:pos="-270"/>
        </w:tabs>
        <w:spacing w:before="9"/>
        <w:ind w:left="-36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Revision Date</w:t>
      </w:r>
      <w:r w:rsidR="002F49D4">
        <w:rPr>
          <w:rFonts w:asciiTheme="minorHAnsi" w:hAnsiTheme="minorHAnsi" w:cstheme="minorHAnsi"/>
          <w:sz w:val="24"/>
          <w:szCs w:val="24"/>
        </w:rPr>
        <w:tab/>
      </w:r>
      <w:r w:rsidR="00E66FC7">
        <w:rPr>
          <w:rFonts w:asciiTheme="minorHAnsi" w:hAnsiTheme="minorHAnsi" w:cstheme="minorHAnsi"/>
          <w:sz w:val="24"/>
          <w:szCs w:val="24"/>
          <w:u w:val="single"/>
        </w:rPr>
        <w:t>4/22/2024</w:t>
      </w:r>
    </w:p>
    <w:p w14:paraId="14042ADB" w14:textId="77777777" w:rsidR="00A23DAA" w:rsidRPr="0007211E" w:rsidRDefault="00A23DAA" w:rsidP="00FC4786">
      <w:pPr>
        <w:pStyle w:val="BodyText"/>
        <w:tabs>
          <w:tab w:val="left" w:pos="-270"/>
        </w:tabs>
        <w:spacing w:before="9"/>
        <w:ind w:left="-360"/>
        <w:rPr>
          <w:rFonts w:asciiTheme="minorHAnsi" w:hAnsiTheme="minorHAnsi" w:cstheme="minorHAnsi"/>
          <w:sz w:val="24"/>
          <w:szCs w:val="24"/>
          <w:u w:val="single"/>
        </w:rPr>
      </w:pPr>
    </w:p>
    <w:p w14:paraId="09310B8D" w14:textId="77777777" w:rsidR="008E25BC" w:rsidRPr="0007211E" w:rsidRDefault="00124D67" w:rsidP="000F2D00">
      <w:pPr>
        <w:pStyle w:val="Heading2"/>
        <w:spacing w:before="93"/>
        <w:ind w:left="-360"/>
        <w:rPr>
          <w:rFonts w:asciiTheme="minorHAnsi" w:hAnsiTheme="minorHAnsi" w:cstheme="minorHAnsi"/>
          <w:w w:val="105"/>
          <w:sz w:val="24"/>
          <w:szCs w:val="24"/>
        </w:rPr>
      </w:pPr>
      <w:r w:rsidRPr="0007211E">
        <w:rPr>
          <w:rFonts w:asciiTheme="minorHAnsi" w:hAnsiTheme="minorHAnsi" w:cstheme="minorHAnsi"/>
          <w:w w:val="105"/>
          <w:sz w:val="24"/>
          <w:szCs w:val="24"/>
        </w:rPr>
        <w:t>POSI</w:t>
      </w:r>
      <w:r w:rsidR="00395F00" w:rsidRPr="0007211E">
        <w:rPr>
          <w:rFonts w:asciiTheme="minorHAnsi" w:hAnsiTheme="minorHAnsi" w:cstheme="minorHAnsi"/>
          <w:w w:val="105"/>
          <w:sz w:val="24"/>
          <w:szCs w:val="24"/>
        </w:rPr>
        <w:t>TION DESCRIPTION:</w:t>
      </w:r>
    </w:p>
    <w:p w14:paraId="09310B8E" w14:textId="720FAA38" w:rsidR="00BA063A" w:rsidRPr="0007211E" w:rsidRDefault="008E25BC" w:rsidP="00E24331">
      <w:pPr>
        <w:pStyle w:val="Heading2"/>
        <w:spacing w:before="93"/>
        <w:ind w:left="-360"/>
        <w:jc w:val="both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r w:rsidRPr="0007211E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The Coastal Empire Habitat for Humanity is looking for a </w:t>
      </w:r>
      <w:r w:rsidR="004C1CFB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full-time</w:t>
      </w:r>
      <w:r w:rsidRPr="0007211E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Construction</w:t>
      </w:r>
      <w:r w:rsidR="00254751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r w:rsidR="00A23DAA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Manager</w:t>
      </w:r>
      <w:r w:rsidR="009A4C81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to service the Savannah/Chatham County area.</w:t>
      </w:r>
      <w:r w:rsidRPr="0007211E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r w:rsidR="009A4C81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This position</w:t>
      </w:r>
      <w:r w:rsidR="00F03364" w:rsidRPr="0007211E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r w:rsidR="00303022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oversees planning for</w:t>
      </w:r>
      <w:r w:rsidR="00AE404D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residential</w:t>
      </w:r>
      <w:r w:rsidR="00F03364" w:rsidRPr="0007211E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construction projects</w:t>
      </w:r>
      <w:r w:rsidR="00AE404D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and</w:t>
      </w:r>
      <w:r w:rsidR="00F03364" w:rsidRPr="0007211E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r w:rsidR="00254A9A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coordinate</w:t>
      </w:r>
      <w:r w:rsidR="009A4C81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s</w:t>
      </w:r>
      <w:r w:rsidR="00254A9A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scheduling and </w:t>
      </w:r>
      <w:r w:rsidR="00FE4C19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task management for Construction staff, </w:t>
      </w:r>
      <w:r w:rsidR="00E149FE" w:rsidRPr="0007211E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sub</w:t>
      </w:r>
      <w:r w:rsidR="00F03364" w:rsidRPr="0007211E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contractors and volunteers</w:t>
      </w:r>
      <w:r w:rsidR="00AE404D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.</w:t>
      </w:r>
      <w:r w:rsidRPr="0007211E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r w:rsidR="00AE404D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The Construction Manager is also</w:t>
      </w:r>
      <w:r w:rsidRPr="0007211E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responsible for budgeting</w:t>
      </w:r>
      <w:r w:rsidR="00303022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and controlling cost</w:t>
      </w:r>
      <w:r w:rsidRPr="0007211E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s</w:t>
      </w:r>
      <w:r w:rsidR="00303022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to ensure </w:t>
      </w:r>
      <w:r w:rsidR="00DE1BE8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homes are affordable for families in the program</w:t>
      </w:r>
      <w:r w:rsidRPr="0007211E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. This position reports to the </w:t>
      </w:r>
      <w:r w:rsidR="007254BE" w:rsidRPr="0007211E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C</w:t>
      </w:r>
      <w:r w:rsidR="003E71E0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hief </w:t>
      </w:r>
      <w:r w:rsidR="00902F9F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Operating</w:t>
      </w:r>
      <w:r w:rsidR="003E71E0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</w:t>
      </w:r>
      <w:r w:rsidR="007254BE" w:rsidRPr="0007211E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O</w:t>
      </w:r>
      <w:r w:rsidR="003E71E0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fficer</w:t>
      </w:r>
      <w:r w:rsidR="00F167B8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(COO)</w:t>
      </w:r>
      <w:r w:rsidRPr="0007211E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.</w:t>
      </w:r>
    </w:p>
    <w:p w14:paraId="09310B8F" w14:textId="77777777" w:rsidR="008E25BC" w:rsidRPr="0007211E" w:rsidRDefault="008E25BC" w:rsidP="0007211E">
      <w:pPr>
        <w:pStyle w:val="Heading1"/>
        <w:ind w:left="0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09310B90" w14:textId="77777777" w:rsidR="00BA063A" w:rsidRPr="0007211E" w:rsidRDefault="00395F00" w:rsidP="0007211E">
      <w:pPr>
        <w:pStyle w:val="Heading1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7211E">
        <w:rPr>
          <w:rFonts w:asciiTheme="minorHAnsi" w:hAnsiTheme="minorHAnsi" w:cstheme="minorHAnsi"/>
          <w:spacing w:val="-1"/>
          <w:w w:val="104"/>
          <w:sz w:val="24"/>
          <w:szCs w:val="24"/>
        </w:rPr>
        <w:t>ESSENTIA</w:t>
      </w:r>
      <w:r w:rsidRPr="0007211E">
        <w:rPr>
          <w:rFonts w:asciiTheme="minorHAnsi" w:hAnsiTheme="minorHAnsi" w:cstheme="minorHAnsi"/>
          <w:w w:val="104"/>
          <w:sz w:val="24"/>
          <w:szCs w:val="24"/>
        </w:rPr>
        <w:t>L</w:t>
      </w:r>
      <w:r w:rsidRPr="0007211E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7211E">
        <w:rPr>
          <w:rFonts w:asciiTheme="minorHAnsi" w:hAnsiTheme="minorHAnsi" w:cstheme="minorHAnsi"/>
          <w:spacing w:val="-1"/>
          <w:w w:val="109"/>
          <w:sz w:val="24"/>
          <w:szCs w:val="24"/>
        </w:rPr>
        <w:t>FUNCTION</w:t>
      </w:r>
      <w:r w:rsidRPr="0007211E">
        <w:rPr>
          <w:rFonts w:asciiTheme="minorHAnsi" w:hAnsiTheme="minorHAnsi" w:cstheme="minorHAnsi"/>
          <w:spacing w:val="-66"/>
          <w:w w:val="109"/>
          <w:sz w:val="24"/>
          <w:szCs w:val="24"/>
        </w:rPr>
        <w:t>S</w:t>
      </w:r>
      <w:r w:rsidRPr="0007211E">
        <w:rPr>
          <w:rFonts w:asciiTheme="minorHAnsi" w:hAnsiTheme="minorHAnsi" w:cstheme="minorHAnsi"/>
          <w:spacing w:val="-6"/>
          <w:w w:val="110"/>
          <w:sz w:val="24"/>
          <w:szCs w:val="24"/>
        </w:rPr>
        <w:t>/</w:t>
      </w:r>
      <w:r w:rsidRPr="0007211E">
        <w:rPr>
          <w:rFonts w:asciiTheme="minorHAnsi" w:hAnsiTheme="minorHAnsi" w:cstheme="minorHAnsi"/>
          <w:spacing w:val="-1"/>
          <w:w w:val="110"/>
          <w:sz w:val="24"/>
          <w:szCs w:val="24"/>
        </w:rPr>
        <w:t>RESPONSIBILITIE</w:t>
      </w:r>
      <w:r w:rsidRPr="0007211E">
        <w:rPr>
          <w:rFonts w:asciiTheme="minorHAnsi" w:hAnsiTheme="minorHAnsi" w:cstheme="minorHAnsi"/>
          <w:spacing w:val="-149"/>
          <w:w w:val="110"/>
          <w:sz w:val="24"/>
          <w:szCs w:val="24"/>
        </w:rPr>
        <w:t>S</w:t>
      </w:r>
      <w:r w:rsidRPr="0007211E">
        <w:rPr>
          <w:rFonts w:asciiTheme="minorHAnsi" w:hAnsiTheme="minorHAnsi" w:cstheme="minorHAnsi"/>
          <w:w w:val="107"/>
          <w:sz w:val="24"/>
          <w:szCs w:val="24"/>
        </w:rPr>
        <w:t>:</w:t>
      </w:r>
    </w:p>
    <w:p w14:paraId="2354C8FE" w14:textId="089B76D2" w:rsidR="007E4005" w:rsidRPr="001322B0" w:rsidRDefault="00D053F0" w:rsidP="001322B0">
      <w:pPr>
        <w:widowControl/>
        <w:numPr>
          <w:ilvl w:val="0"/>
          <w:numId w:val="2"/>
        </w:numPr>
        <w:shd w:val="clear" w:color="auto" w:fill="FFFFFF"/>
        <w:autoSpaceDE/>
        <w:autoSpaceDN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Manage the construction process from </w:t>
      </w:r>
      <w:r w:rsidR="00206A9D">
        <w:rPr>
          <w:rFonts w:asciiTheme="minorHAnsi" w:eastAsia="Times New Roman" w:hAnsiTheme="minorHAnsi" w:cstheme="minorHAnsi"/>
          <w:sz w:val="24"/>
          <w:szCs w:val="24"/>
        </w:rPr>
        <w:t>the planning phase to completion</w:t>
      </w:r>
    </w:p>
    <w:p w14:paraId="0E6A308B" w14:textId="4EC50022" w:rsidR="00514938" w:rsidRDefault="006E0461" w:rsidP="0007211E">
      <w:pPr>
        <w:widowControl/>
        <w:numPr>
          <w:ilvl w:val="0"/>
          <w:numId w:val="2"/>
        </w:numPr>
        <w:shd w:val="clear" w:color="auto" w:fill="FFFFFF"/>
        <w:autoSpaceDE/>
        <w:autoSpaceDN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Supervise </w:t>
      </w:r>
      <w:r w:rsidR="00DB246E">
        <w:rPr>
          <w:rFonts w:asciiTheme="minorHAnsi" w:eastAsia="Times New Roman" w:hAnsiTheme="minorHAnsi" w:cstheme="minorHAnsi"/>
          <w:sz w:val="24"/>
          <w:szCs w:val="24"/>
        </w:rPr>
        <w:t xml:space="preserve">site operations with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construction </w:t>
      </w:r>
      <w:r w:rsidR="00383841">
        <w:rPr>
          <w:rFonts w:asciiTheme="minorHAnsi" w:eastAsia="Times New Roman" w:hAnsiTheme="minorHAnsi" w:cstheme="minorHAnsi"/>
          <w:sz w:val="24"/>
          <w:szCs w:val="24"/>
        </w:rPr>
        <w:t xml:space="preserve">team, subcontractors and volunteers </w:t>
      </w:r>
    </w:p>
    <w:p w14:paraId="695EBE75" w14:textId="0B0DEE12" w:rsidR="00B50CE2" w:rsidRDefault="00B50CE2" w:rsidP="0007211E">
      <w:pPr>
        <w:widowControl/>
        <w:numPr>
          <w:ilvl w:val="0"/>
          <w:numId w:val="2"/>
        </w:numPr>
        <w:shd w:val="clear" w:color="auto" w:fill="FFFFFF"/>
        <w:autoSpaceDE/>
        <w:autoSpaceDN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Train subordinates and volunteers on proper construction techniques </w:t>
      </w:r>
      <w:r w:rsidR="005E2DFF">
        <w:rPr>
          <w:rFonts w:asciiTheme="minorHAnsi" w:eastAsia="Times New Roman" w:hAnsiTheme="minorHAnsi" w:cstheme="minorHAnsi"/>
          <w:sz w:val="24"/>
          <w:szCs w:val="24"/>
        </w:rPr>
        <w:t>and</w:t>
      </w:r>
      <w:r w:rsidR="00191A50">
        <w:rPr>
          <w:rFonts w:asciiTheme="minorHAnsi" w:eastAsia="Times New Roman" w:hAnsiTheme="minorHAnsi" w:cstheme="minorHAnsi"/>
          <w:sz w:val="24"/>
          <w:szCs w:val="24"/>
        </w:rPr>
        <w:t xml:space="preserve"> applicable safety regulations</w:t>
      </w:r>
    </w:p>
    <w:p w14:paraId="4383460C" w14:textId="01D151D8" w:rsidR="00BC4437" w:rsidRDefault="00BC4437" w:rsidP="00514938">
      <w:pPr>
        <w:widowControl/>
        <w:numPr>
          <w:ilvl w:val="0"/>
          <w:numId w:val="2"/>
        </w:numPr>
        <w:shd w:val="clear" w:color="auto" w:fill="FFFFFF"/>
        <w:autoSpaceDE/>
        <w:autoSpaceDN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Deve</w:t>
      </w:r>
      <w:r w:rsidR="00734605">
        <w:rPr>
          <w:rFonts w:asciiTheme="minorHAnsi" w:eastAsia="Times New Roman" w:hAnsiTheme="minorHAnsi" w:cstheme="minorHAnsi"/>
          <w:sz w:val="24"/>
          <w:szCs w:val="24"/>
        </w:rPr>
        <w:t xml:space="preserve">lop housing plans </w:t>
      </w:r>
      <w:r w:rsidR="00DA7C1E">
        <w:rPr>
          <w:rFonts w:asciiTheme="minorHAnsi" w:eastAsia="Times New Roman" w:hAnsiTheme="minorHAnsi" w:cstheme="minorHAnsi"/>
          <w:sz w:val="24"/>
          <w:szCs w:val="24"/>
        </w:rPr>
        <w:t xml:space="preserve">in </w:t>
      </w:r>
      <w:r w:rsidR="00EA67F8">
        <w:rPr>
          <w:rFonts w:asciiTheme="minorHAnsi" w:eastAsia="Times New Roman" w:hAnsiTheme="minorHAnsi" w:cstheme="minorHAnsi"/>
          <w:sz w:val="24"/>
          <w:szCs w:val="24"/>
        </w:rPr>
        <w:t xml:space="preserve">collaboration with </w:t>
      </w:r>
      <w:r w:rsidR="00E901FF">
        <w:rPr>
          <w:rFonts w:asciiTheme="minorHAnsi" w:eastAsia="Times New Roman" w:hAnsiTheme="minorHAnsi" w:cstheme="minorHAnsi"/>
          <w:sz w:val="24"/>
          <w:szCs w:val="24"/>
        </w:rPr>
        <w:t>subject matter expert</w:t>
      </w:r>
      <w:r w:rsidR="00391F7C">
        <w:rPr>
          <w:rFonts w:asciiTheme="minorHAnsi" w:eastAsia="Times New Roman" w:hAnsiTheme="minorHAnsi" w:cstheme="minorHAnsi"/>
          <w:sz w:val="24"/>
          <w:szCs w:val="24"/>
        </w:rPr>
        <w:t>s and Homeowner Services Manager</w:t>
      </w:r>
      <w:r w:rsidR="00E901FF" w:rsidRPr="0051493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34605" w:rsidRPr="00514938">
        <w:rPr>
          <w:rFonts w:asciiTheme="minorHAnsi" w:eastAsia="Times New Roman" w:hAnsiTheme="minorHAnsi" w:cstheme="minorHAnsi"/>
          <w:sz w:val="24"/>
          <w:szCs w:val="24"/>
        </w:rPr>
        <w:t>to accommodate the needs of partner families</w:t>
      </w:r>
      <w:r w:rsidR="00C4611C" w:rsidRPr="00514938">
        <w:rPr>
          <w:rFonts w:asciiTheme="minorHAnsi" w:eastAsia="Times New Roman" w:hAnsiTheme="minorHAnsi" w:cstheme="minorHAnsi"/>
          <w:sz w:val="24"/>
          <w:szCs w:val="24"/>
        </w:rPr>
        <w:t xml:space="preserve"> in the program</w:t>
      </w:r>
    </w:p>
    <w:p w14:paraId="7C7E5CCC" w14:textId="280E7E77" w:rsidR="001322B0" w:rsidRPr="00514938" w:rsidRDefault="00F22B0D" w:rsidP="00514938">
      <w:pPr>
        <w:widowControl/>
        <w:numPr>
          <w:ilvl w:val="0"/>
          <w:numId w:val="2"/>
        </w:numPr>
        <w:shd w:val="clear" w:color="auto" w:fill="FFFFFF"/>
        <w:autoSpaceDE/>
        <w:autoSpaceDN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Draft</w:t>
      </w:r>
      <w:r w:rsidR="002255A8">
        <w:rPr>
          <w:rFonts w:asciiTheme="minorHAnsi" w:eastAsia="Times New Roman" w:hAnsiTheme="minorHAnsi" w:cstheme="minorHAnsi"/>
          <w:sz w:val="24"/>
          <w:szCs w:val="24"/>
        </w:rPr>
        <w:t xml:space="preserve"> project schedules </w:t>
      </w:r>
      <w:r w:rsidR="008D4654">
        <w:rPr>
          <w:rFonts w:asciiTheme="minorHAnsi" w:eastAsia="Times New Roman" w:hAnsiTheme="minorHAnsi" w:cstheme="minorHAnsi"/>
          <w:sz w:val="24"/>
          <w:szCs w:val="24"/>
        </w:rPr>
        <w:t>that incorporate</w:t>
      </w:r>
      <w:r w:rsidR="00FB55ED">
        <w:rPr>
          <w:rFonts w:asciiTheme="minorHAnsi" w:eastAsia="Times New Roman" w:hAnsiTheme="minorHAnsi" w:cstheme="minorHAnsi"/>
          <w:sz w:val="24"/>
          <w:szCs w:val="24"/>
        </w:rPr>
        <w:t xml:space="preserve"> partner family</w:t>
      </w:r>
      <w:r w:rsidR="008D4654">
        <w:rPr>
          <w:rFonts w:asciiTheme="minorHAnsi" w:eastAsia="Times New Roman" w:hAnsiTheme="minorHAnsi" w:cstheme="minorHAnsi"/>
          <w:sz w:val="24"/>
          <w:szCs w:val="24"/>
        </w:rPr>
        <w:t xml:space="preserve"> program </w:t>
      </w:r>
      <w:r w:rsidR="00014D96">
        <w:rPr>
          <w:rFonts w:asciiTheme="minorHAnsi" w:eastAsia="Times New Roman" w:hAnsiTheme="minorHAnsi" w:cstheme="minorHAnsi"/>
          <w:sz w:val="24"/>
          <w:szCs w:val="24"/>
        </w:rPr>
        <w:t xml:space="preserve">timelines, volunteer availability, and </w:t>
      </w:r>
      <w:r w:rsidR="00D60BB0">
        <w:rPr>
          <w:rFonts w:asciiTheme="minorHAnsi" w:eastAsia="Times New Roman" w:hAnsiTheme="minorHAnsi" w:cstheme="minorHAnsi"/>
          <w:sz w:val="24"/>
          <w:szCs w:val="24"/>
        </w:rPr>
        <w:t>vendor procurement</w:t>
      </w:r>
    </w:p>
    <w:p w14:paraId="7E4A58E9" w14:textId="142EF5FA" w:rsidR="00362110" w:rsidRDefault="00682B4B" w:rsidP="0007211E">
      <w:pPr>
        <w:widowControl/>
        <w:numPr>
          <w:ilvl w:val="0"/>
          <w:numId w:val="2"/>
        </w:numPr>
        <w:shd w:val="clear" w:color="auto" w:fill="FFFFFF"/>
        <w:autoSpaceDE/>
        <w:autoSpaceDN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Identify </w:t>
      </w:r>
      <w:r w:rsidR="00CE447D">
        <w:rPr>
          <w:rFonts w:asciiTheme="minorHAnsi" w:eastAsia="Times New Roman" w:hAnsiTheme="minorHAnsi" w:cstheme="minorHAnsi"/>
          <w:sz w:val="24"/>
          <w:szCs w:val="24"/>
        </w:rPr>
        <w:t xml:space="preserve">available land </w:t>
      </w:r>
      <w:r w:rsidR="002975B8">
        <w:rPr>
          <w:rFonts w:asciiTheme="minorHAnsi" w:eastAsia="Times New Roman" w:hAnsiTheme="minorHAnsi" w:cstheme="minorHAnsi"/>
          <w:sz w:val="24"/>
          <w:szCs w:val="24"/>
        </w:rPr>
        <w:t xml:space="preserve">throughout the affiliate geographical service area </w:t>
      </w:r>
      <w:r w:rsidR="00400213">
        <w:rPr>
          <w:rFonts w:asciiTheme="minorHAnsi" w:eastAsia="Times New Roman" w:hAnsiTheme="minorHAnsi" w:cstheme="minorHAnsi"/>
          <w:sz w:val="24"/>
          <w:szCs w:val="24"/>
        </w:rPr>
        <w:t>to share with the C</w:t>
      </w:r>
      <w:r w:rsidR="00F167B8">
        <w:rPr>
          <w:rFonts w:asciiTheme="minorHAnsi" w:eastAsia="Times New Roman" w:hAnsiTheme="minorHAnsi" w:cstheme="minorHAnsi"/>
          <w:sz w:val="24"/>
          <w:szCs w:val="24"/>
        </w:rPr>
        <w:t>O</w:t>
      </w:r>
      <w:r w:rsidR="00400213">
        <w:rPr>
          <w:rFonts w:asciiTheme="minorHAnsi" w:eastAsia="Times New Roman" w:hAnsiTheme="minorHAnsi" w:cstheme="minorHAnsi"/>
          <w:sz w:val="24"/>
          <w:szCs w:val="24"/>
        </w:rPr>
        <w:t xml:space="preserve">O and </w:t>
      </w:r>
      <w:r w:rsidR="00BC4437">
        <w:rPr>
          <w:rFonts w:asciiTheme="minorHAnsi" w:eastAsia="Times New Roman" w:hAnsiTheme="minorHAnsi" w:cstheme="minorHAnsi"/>
          <w:sz w:val="24"/>
          <w:szCs w:val="24"/>
        </w:rPr>
        <w:t>for potential building projects</w:t>
      </w:r>
      <w:r w:rsidR="0040021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E3DFF">
        <w:rPr>
          <w:rFonts w:asciiTheme="minorHAnsi" w:eastAsia="Times New Roman" w:hAnsiTheme="minorHAnsi" w:cstheme="minorHAnsi"/>
          <w:sz w:val="24"/>
          <w:szCs w:val="24"/>
        </w:rPr>
        <w:t>to ultimately be voted on by the CEO and Board of Directors</w:t>
      </w:r>
    </w:p>
    <w:p w14:paraId="4BE726F7" w14:textId="43AF15A4" w:rsidR="00AD1D1E" w:rsidRPr="00160C86" w:rsidRDefault="003461D1" w:rsidP="00160C86">
      <w:pPr>
        <w:widowControl/>
        <w:numPr>
          <w:ilvl w:val="0"/>
          <w:numId w:val="2"/>
        </w:numPr>
        <w:shd w:val="clear" w:color="auto" w:fill="FFFFFF"/>
        <w:autoSpaceDE/>
        <w:autoSpaceDN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Garner relationships with construction partners</w:t>
      </w:r>
      <w:r w:rsidR="00B115A8">
        <w:rPr>
          <w:rFonts w:asciiTheme="minorHAnsi" w:eastAsia="Times New Roman" w:hAnsiTheme="minorHAnsi" w:cstheme="minorHAnsi"/>
          <w:sz w:val="24"/>
          <w:szCs w:val="24"/>
        </w:rPr>
        <w:t xml:space="preserve"> to source gifts in-kind</w:t>
      </w:r>
      <w:r w:rsidR="003800AE">
        <w:rPr>
          <w:rFonts w:asciiTheme="minorHAnsi" w:eastAsia="Times New Roman" w:hAnsiTheme="minorHAnsi" w:cstheme="minorHAnsi"/>
          <w:sz w:val="24"/>
          <w:szCs w:val="24"/>
        </w:rPr>
        <w:t xml:space="preserve"> services and materials</w:t>
      </w:r>
    </w:p>
    <w:p w14:paraId="2A5F67A4" w14:textId="77777777" w:rsidR="0004135C" w:rsidRDefault="0004135C" w:rsidP="0004135C">
      <w:pPr>
        <w:widowControl/>
        <w:numPr>
          <w:ilvl w:val="0"/>
          <w:numId w:val="2"/>
        </w:numPr>
        <w:shd w:val="clear" w:color="auto" w:fill="FFFFFF"/>
        <w:autoSpaceDE/>
        <w:autoSpaceDN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Prepare materials list from plans and organize timely ordering and delivery of materials and supplies</w:t>
      </w:r>
    </w:p>
    <w:p w14:paraId="09310B92" w14:textId="789C509A" w:rsidR="008E25BC" w:rsidRPr="0007211E" w:rsidRDefault="00411944" w:rsidP="0007211E">
      <w:pPr>
        <w:widowControl/>
        <w:numPr>
          <w:ilvl w:val="0"/>
          <w:numId w:val="2"/>
        </w:numPr>
        <w:shd w:val="clear" w:color="auto" w:fill="FFFFFF"/>
        <w:autoSpaceDE/>
        <w:autoSpaceDN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Conduct routine </w:t>
      </w:r>
      <w:r w:rsidR="00F60620">
        <w:rPr>
          <w:rFonts w:asciiTheme="minorHAnsi" w:eastAsia="Times New Roman" w:hAnsiTheme="minorHAnsi" w:cstheme="minorHAnsi"/>
          <w:sz w:val="24"/>
          <w:szCs w:val="24"/>
        </w:rPr>
        <w:t xml:space="preserve">reviews to track construction progress and </w:t>
      </w:r>
      <w:r w:rsidR="002C2D48">
        <w:rPr>
          <w:rFonts w:asciiTheme="minorHAnsi" w:eastAsia="Times New Roman" w:hAnsiTheme="minorHAnsi" w:cstheme="minorHAnsi"/>
          <w:sz w:val="24"/>
          <w:szCs w:val="24"/>
        </w:rPr>
        <w:t>budget</w:t>
      </w:r>
      <w:r w:rsidR="00817CB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D7B00">
        <w:rPr>
          <w:rFonts w:asciiTheme="minorHAnsi" w:eastAsia="Times New Roman" w:hAnsiTheme="minorHAnsi" w:cstheme="minorHAnsi"/>
          <w:sz w:val="24"/>
          <w:szCs w:val="24"/>
        </w:rPr>
        <w:t>co</w:t>
      </w:r>
      <w:r w:rsidR="00A01D26">
        <w:rPr>
          <w:rFonts w:asciiTheme="minorHAnsi" w:eastAsia="Times New Roman" w:hAnsiTheme="minorHAnsi" w:cstheme="minorHAnsi"/>
          <w:sz w:val="24"/>
          <w:szCs w:val="24"/>
        </w:rPr>
        <w:t>nformity</w:t>
      </w:r>
    </w:p>
    <w:p w14:paraId="09310B95" w14:textId="37256DD8" w:rsidR="008E25BC" w:rsidRPr="0007211E" w:rsidRDefault="00C01164" w:rsidP="0007211E">
      <w:pPr>
        <w:widowControl/>
        <w:numPr>
          <w:ilvl w:val="0"/>
          <w:numId w:val="2"/>
        </w:numPr>
        <w:shd w:val="clear" w:color="auto" w:fill="FFFFFF"/>
        <w:autoSpaceDE/>
        <w:autoSpaceDN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Track inventory</w:t>
      </w:r>
      <w:r w:rsidR="00361EEF">
        <w:rPr>
          <w:rFonts w:asciiTheme="minorHAnsi" w:eastAsia="Times New Roman" w:hAnsiTheme="minorHAnsi" w:cstheme="minorHAnsi"/>
          <w:sz w:val="24"/>
          <w:szCs w:val="24"/>
        </w:rPr>
        <w:t xml:space="preserve"> for </w:t>
      </w:r>
      <w:r w:rsidR="00665016">
        <w:rPr>
          <w:rFonts w:asciiTheme="minorHAnsi" w:eastAsia="Times New Roman" w:hAnsiTheme="minorHAnsi" w:cstheme="minorHAnsi"/>
          <w:sz w:val="24"/>
          <w:szCs w:val="24"/>
        </w:rPr>
        <w:t>active projects and supplies for general</w:t>
      </w:r>
      <w:r w:rsidR="00506A46">
        <w:rPr>
          <w:rFonts w:asciiTheme="minorHAnsi" w:eastAsia="Times New Roman" w:hAnsiTheme="minorHAnsi" w:cstheme="minorHAnsi"/>
          <w:sz w:val="24"/>
          <w:szCs w:val="24"/>
        </w:rPr>
        <w:t xml:space="preserve"> use</w:t>
      </w:r>
    </w:p>
    <w:p w14:paraId="09310B97" w14:textId="0685EDBC" w:rsidR="008E25BC" w:rsidRPr="0007211E" w:rsidRDefault="006A1385" w:rsidP="0007211E">
      <w:pPr>
        <w:widowControl/>
        <w:numPr>
          <w:ilvl w:val="0"/>
          <w:numId w:val="2"/>
        </w:numPr>
        <w:shd w:val="clear" w:color="auto" w:fill="FFFFFF"/>
        <w:autoSpaceDE/>
        <w:autoSpaceDN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Comply with </w:t>
      </w:r>
      <w:r w:rsidR="004F6B98">
        <w:rPr>
          <w:rFonts w:asciiTheme="minorHAnsi" w:eastAsia="Times New Roman" w:hAnsiTheme="minorHAnsi" w:cstheme="minorHAnsi"/>
          <w:sz w:val="24"/>
          <w:szCs w:val="24"/>
        </w:rPr>
        <w:t>jurisdictional</w:t>
      </w:r>
      <w:r w:rsidR="005D5C15">
        <w:rPr>
          <w:rFonts w:asciiTheme="minorHAnsi" w:eastAsia="Times New Roman" w:hAnsiTheme="minorHAnsi" w:cstheme="minorHAnsi"/>
          <w:sz w:val="24"/>
          <w:szCs w:val="24"/>
        </w:rPr>
        <w:t xml:space="preserve"> and other applicable</w:t>
      </w:r>
      <w:r w:rsidR="004F6B98">
        <w:rPr>
          <w:rFonts w:asciiTheme="minorHAnsi" w:eastAsia="Times New Roman" w:hAnsiTheme="minorHAnsi" w:cstheme="minorHAnsi"/>
          <w:sz w:val="24"/>
          <w:szCs w:val="24"/>
        </w:rPr>
        <w:t xml:space="preserve"> building codes </w:t>
      </w:r>
      <w:r w:rsidR="005D5C15">
        <w:rPr>
          <w:rFonts w:asciiTheme="minorHAnsi" w:eastAsia="Times New Roman" w:hAnsiTheme="minorHAnsi" w:cstheme="minorHAnsi"/>
          <w:sz w:val="24"/>
          <w:szCs w:val="24"/>
        </w:rPr>
        <w:t>to ensure quality</w:t>
      </w:r>
      <w:r w:rsidR="00A668D8">
        <w:rPr>
          <w:rFonts w:asciiTheme="minorHAnsi" w:eastAsia="Times New Roman" w:hAnsiTheme="minorHAnsi" w:cstheme="minorHAnsi"/>
          <w:sz w:val="24"/>
          <w:szCs w:val="24"/>
        </w:rPr>
        <w:t xml:space="preserve"> building sta</w:t>
      </w:r>
      <w:r w:rsidR="00F0673B">
        <w:rPr>
          <w:rFonts w:asciiTheme="minorHAnsi" w:eastAsia="Times New Roman" w:hAnsiTheme="minorHAnsi" w:cstheme="minorHAnsi"/>
          <w:sz w:val="24"/>
          <w:szCs w:val="24"/>
        </w:rPr>
        <w:t>ndards</w:t>
      </w:r>
    </w:p>
    <w:p w14:paraId="0F48FC18" w14:textId="77777777" w:rsidR="008F60B4" w:rsidRPr="0007211E" w:rsidRDefault="008F60B4" w:rsidP="008F60B4">
      <w:pPr>
        <w:widowControl/>
        <w:numPr>
          <w:ilvl w:val="0"/>
          <w:numId w:val="2"/>
        </w:numPr>
        <w:shd w:val="clear" w:color="auto" w:fill="FFFFFF"/>
        <w:autoSpaceDE/>
        <w:autoSpaceDN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7211E">
        <w:rPr>
          <w:rFonts w:asciiTheme="minorHAnsi" w:eastAsia="Times New Roman" w:hAnsiTheme="minorHAnsi" w:cstheme="minorHAnsi"/>
          <w:sz w:val="24"/>
          <w:szCs w:val="24"/>
        </w:rPr>
        <w:t>Obtain permits and licenses for projects</w:t>
      </w:r>
    </w:p>
    <w:p w14:paraId="09310B99" w14:textId="2042C57D" w:rsidR="008E25BC" w:rsidRPr="002028A1" w:rsidRDefault="008E25BC" w:rsidP="002028A1">
      <w:pPr>
        <w:widowControl/>
        <w:numPr>
          <w:ilvl w:val="0"/>
          <w:numId w:val="2"/>
        </w:numPr>
        <w:shd w:val="clear" w:color="auto" w:fill="FFFFFF"/>
        <w:autoSpaceDE/>
        <w:autoSpaceDN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7211E">
        <w:rPr>
          <w:rFonts w:asciiTheme="minorHAnsi" w:eastAsia="Times New Roman" w:hAnsiTheme="minorHAnsi" w:cstheme="minorHAnsi"/>
          <w:sz w:val="24"/>
          <w:szCs w:val="24"/>
        </w:rPr>
        <w:t xml:space="preserve">Prepare </w:t>
      </w:r>
      <w:r w:rsidR="00C014F2">
        <w:rPr>
          <w:rFonts w:asciiTheme="minorHAnsi" w:eastAsia="Times New Roman" w:hAnsiTheme="minorHAnsi" w:cstheme="minorHAnsi"/>
          <w:sz w:val="24"/>
          <w:szCs w:val="24"/>
        </w:rPr>
        <w:t xml:space="preserve">construction </w:t>
      </w:r>
      <w:r w:rsidRPr="0007211E">
        <w:rPr>
          <w:rFonts w:asciiTheme="minorHAnsi" w:eastAsia="Times New Roman" w:hAnsiTheme="minorHAnsi" w:cstheme="minorHAnsi"/>
          <w:sz w:val="24"/>
          <w:szCs w:val="24"/>
        </w:rPr>
        <w:t xml:space="preserve">reports </w:t>
      </w:r>
      <w:r w:rsidR="00C014F2">
        <w:rPr>
          <w:rFonts w:asciiTheme="minorHAnsi" w:eastAsia="Times New Roman" w:hAnsiTheme="minorHAnsi" w:cstheme="minorHAnsi"/>
          <w:sz w:val="24"/>
          <w:szCs w:val="24"/>
        </w:rPr>
        <w:t xml:space="preserve">to share with </w:t>
      </w:r>
      <w:r w:rsidR="00B13335">
        <w:rPr>
          <w:rFonts w:asciiTheme="minorHAnsi" w:eastAsia="Times New Roman" w:hAnsiTheme="minorHAnsi" w:cstheme="minorHAnsi"/>
          <w:sz w:val="24"/>
          <w:szCs w:val="24"/>
        </w:rPr>
        <w:t xml:space="preserve">internal staff, </w:t>
      </w:r>
      <w:r w:rsidR="00A67B58">
        <w:rPr>
          <w:rFonts w:asciiTheme="minorHAnsi" w:eastAsia="Times New Roman" w:hAnsiTheme="minorHAnsi" w:cstheme="minorHAnsi"/>
          <w:sz w:val="24"/>
          <w:szCs w:val="24"/>
        </w:rPr>
        <w:t xml:space="preserve">site volunteers, and </w:t>
      </w:r>
      <w:r w:rsidR="00040797">
        <w:rPr>
          <w:rFonts w:asciiTheme="minorHAnsi" w:eastAsia="Times New Roman" w:hAnsiTheme="minorHAnsi" w:cstheme="minorHAnsi"/>
          <w:sz w:val="24"/>
          <w:szCs w:val="24"/>
        </w:rPr>
        <w:t>the board of directors</w:t>
      </w:r>
    </w:p>
    <w:p w14:paraId="30E27178" w14:textId="405708CD" w:rsidR="00160C86" w:rsidRDefault="00160C86" w:rsidP="0007211E">
      <w:pPr>
        <w:widowControl/>
        <w:numPr>
          <w:ilvl w:val="0"/>
          <w:numId w:val="2"/>
        </w:numPr>
        <w:shd w:val="clear" w:color="auto" w:fill="FFFFFF"/>
        <w:autoSpaceDE/>
        <w:autoSpaceDN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Adhere to the organization procurement policy to maintain a competit</w:t>
      </w:r>
      <w:r w:rsidR="000D038C">
        <w:rPr>
          <w:rFonts w:asciiTheme="minorHAnsi" w:eastAsia="Times New Roman" w:hAnsiTheme="minorHAnsi" w:cstheme="minorHAnsi"/>
          <w:sz w:val="24"/>
          <w:szCs w:val="24"/>
        </w:rPr>
        <w:t>ive bidding process</w:t>
      </w:r>
    </w:p>
    <w:p w14:paraId="09310B9E" w14:textId="696E8957" w:rsidR="00E149FE" w:rsidRPr="00B50CE2" w:rsidRDefault="008E25BC" w:rsidP="00B50CE2">
      <w:pPr>
        <w:widowControl/>
        <w:numPr>
          <w:ilvl w:val="0"/>
          <w:numId w:val="2"/>
        </w:numPr>
        <w:shd w:val="clear" w:color="auto" w:fill="FFFFFF"/>
        <w:autoSpaceDE/>
        <w:autoSpaceDN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7211E">
        <w:rPr>
          <w:rFonts w:asciiTheme="minorHAnsi" w:eastAsia="Times New Roman" w:hAnsiTheme="minorHAnsi" w:cstheme="minorHAnsi"/>
          <w:sz w:val="24"/>
          <w:szCs w:val="24"/>
        </w:rPr>
        <w:t>Analyze, manage and mitigate risks</w:t>
      </w:r>
      <w:r w:rsidR="008F60B4">
        <w:rPr>
          <w:rFonts w:asciiTheme="minorHAnsi" w:eastAsia="Times New Roman" w:hAnsiTheme="minorHAnsi" w:cstheme="minorHAnsi"/>
          <w:sz w:val="24"/>
          <w:szCs w:val="24"/>
        </w:rPr>
        <w:t xml:space="preserve"> to reduce </w:t>
      </w:r>
      <w:r w:rsidR="00475BC7">
        <w:rPr>
          <w:rFonts w:asciiTheme="minorHAnsi" w:eastAsia="Times New Roman" w:hAnsiTheme="minorHAnsi" w:cstheme="minorHAnsi"/>
          <w:sz w:val="24"/>
          <w:szCs w:val="24"/>
        </w:rPr>
        <w:t>liability</w:t>
      </w:r>
    </w:p>
    <w:p w14:paraId="09310B9F" w14:textId="1DBC8AF7" w:rsidR="008E25BC" w:rsidRPr="0007211E" w:rsidRDefault="008E25BC" w:rsidP="0007211E">
      <w:pPr>
        <w:widowControl/>
        <w:numPr>
          <w:ilvl w:val="0"/>
          <w:numId w:val="2"/>
        </w:numPr>
        <w:shd w:val="clear" w:color="auto" w:fill="FFFFFF"/>
        <w:autoSpaceDE/>
        <w:autoSpaceDN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7211E">
        <w:rPr>
          <w:rFonts w:asciiTheme="minorHAnsi" w:eastAsia="Times New Roman" w:hAnsiTheme="minorHAnsi" w:cstheme="minorHAnsi"/>
          <w:sz w:val="24"/>
          <w:szCs w:val="24"/>
        </w:rPr>
        <w:t xml:space="preserve">Perform other duties as assigned by the </w:t>
      </w:r>
      <w:r w:rsidR="007254BE" w:rsidRPr="0007211E">
        <w:rPr>
          <w:rFonts w:asciiTheme="minorHAnsi" w:eastAsia="Times New Roman" w:hAnsiTheme="minorHAnsi" w:cstheme="minorHAnsi"/>
          <w:sz w:val="24"/>
          <w:szCs w:val="24"/>
        </w:rPr>
        <w:t>C</w:t>
      </w:r>
      <w:r w:rsidR="006E0202">
        <w:rPr>
          <w:rFonts w:asciiTheme="minorHAnsi" w:eastAsia="Times New Roman" w:hAnsiTheme="minorHAnsi" w:cstheme="minorHAnsi"/>
          <w:sz w:val="24"/>
          <w:szCs w:val="24"/>
        </w:rPr>
        <w:t>OO</w:t>
      </w:r>
    </w:p>
    <w:p w14:paraId="09310BA0" w14:textId="77777777" w:rsidR="00BA063A" w:rsidRPr="0007211E" w:rsidRDefault="00BA063A" w:rsidP="0007211E">
      <w:pPr>
        <w:pStyle w:val="BodyText"/>
        <w:spacing w:before="10"/>
        <w:jc w:val="both"/>
        <w:rPr>
          <w:rFonts w:asciiTheme="minorHAnsi" w:hAnsiTheme="minorHAnsi" w:cstheme="minorHAnsi"/>
          <w:sz w:val="24"/>
          <w:szCs w:val="24"/>
        </w:rPr>
      </w:pPr>
    </w:p>
    <w:p w14:paraId="09310BA1" w14:textId="77777777" w:rsidR="00BA063A" w:rsidRPr="0007211E" w:rsidRDefault="00395F00" w:rsidP="0007211E">
      <w:pPr>
        <w:pStyle w:val="Heading1"/>
        <w:ind w:left="-360"/>
        <w:jc w:val="both"/>
        <w:rPr>
          <w:rFonts w:asciiTheme="minorHAnsi" w:hAnsiTheme="minorHAnsi" w:cstheme="minorHAnsi"/>
          <w:sz w:val="24"/>
          <w:szCs w:val="24"/>
        </w:rPr>
      </w:pPr>
      <w:r w:rsidRPr="0007211E">
        <w:rPr>
          <w:rFonts w:asciiTheme="minorHAnsi" w:hAnsiTheme="minorHAnsi" w:cstheme="minorHAnsi"/>
          <w:w w:val="105"/>
          <w:sz w:val="24"/>
          <w:szCs w:val="24"/>
        </w:rPr>
        <w:t>SUPERVISORY LEVEL</w:t>
      </w:r>
    </w:p>
    <w:p w14:paraId="09310BA3" w14:textId="4339D093" w:rsidR="009D395F" w:rsidRDefault="006211F2" w:rsidP="00CA3BA9">
      <w:pPr>
        <w:pStyle w:val="BodyText"/>
        <w:spacing w:before="255"/>
        <w:ind w:left="-360"/>
        <w:jc w:val="both"/>
        <w:rPr>
          <w:rFonts w:asciiTheme="minorHAnsi" w:hAnsiTheme="minorHAnsi" w:cstheme="minorHAnsi"/>
          <w:w w:val="105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t>This po</w:t>
      </w:r>
      <w:r w:rsidR="006B1A79">
        <w:rPr>
          <w:rFonts w:asciiTheme="minorHAnsi" w:hAnsiTheme="minorHAnsi" w:cstheme="minorHAnsi"/>
          <w:w w:val="105"/>
          <w:sz w:val="24"/>
          <w:szCs w:val="24"/>
        </w:rPr>
        <w:t>sition supervises the Construction Supervisor, the Construction Site Leader</w:t>
      </w:r>
      <w:r w:rsidR="001A2E5F">
        <w:rPr>
          <w:rFonts w:asciiTheme="minorHAnsi" w:hAnsiTheme="minorHAnsi" w:cstheme="minorHAnsi"/>
          <w:w w:val="105"/>
          <w:sz w:val="24"/>
          <w:szCs w:val="24"/>
        </w:rPr>
        <w:t>, the Construction Administrator, subcontractors and volunteers</w:t>
      </w:r>
    </w:p>
    <w:p w14:paraId="4A80F02E" w14:textId="77777777" w:rsidR="00CA3BA9" w:rsidRPr="00CA3BA9" w:rsidRDefault="00CA3BA9" w:rsidP="00CA3BA9">
      <w:pPr>
        <w:pStyle w:val="BodyText"/>
        <w:spacing w:before="255"/>
        <w:ind w:left="-360"/>
        <w:jc w:val="both"/>
        <w:rPr>
          <w:rFonts w:asciiTheme="minorHAnsi" w:hAnsiTheme="minorHAnsi" w:cstheme="minorHAnsi"/>
          <w:sz w:val="24"/>
          <w:szCs w:val="24"/>
        </w:rPr>
      </w:pPr>
    </w:p>
    <w:p w14:paraId="09310BA4" w14:textId="44BA60AD" w:rsidR="00BA063A" w:rsidRPr="0007211E" w:rsidRDefault="00395F00" w:rsidP="0007211E">
      <w:pPr>
        <w:pStyle w:val="Heading1"/>
        <w:ind w:left="-360"/>
        <w:jc w:val="both"/>
        <w:rPr>
          <w:rFonts w:asciiTheme="minorHAnsi" w:hAnsiTheme="minorHAnsi" w:cstheme="minorHAnsi"/>
          <w:sz w:val="24"/>
          <w:szCs w:val="24"/>
        </w:rPr>
      </w:pPr>
      <w:r w:rsidRPr="0007211E">
        <w:rPr>
          <w:rFonts w:asciiTheme="minorHAnsi" w:hAnsiTheme="minorHAnsi" w:cstheme="minorHAnsi"/>
          <w:w w:val="105"/>
          <w:sz w:val="24"/>
          <w:szCs w:val="24"/>
        </w:rPr>
        <w:t xml:space="preserve">EMPLOYMENT STANDARDS </w:t>
      </w:r>
      <w:r w:rsidR="0067301E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07211E">
        <w:rPr>
          <w:rFonts w:asciiTheme="minorHAnsi" w:hAnsiTheme="minorHAnsi" w:cstheme="minorHAnsi"/>
          <w:w w:val="105"/>
          <w:sz w:val="24"/>
          <w:szCs w:val="24"/>
        </w:rPr>
        <w:t xml:space="preserve"> JOB REQUIREMENTS</w:t>
      </w:r>
    </w:p>
    <w:p w14:paraId="4BCE99CA" w14:textId="77777777" w:rsidR="00DE2ABD" w:rsidRDefault="00BB6939" w:rsidP="0007211E">
      <w:pPr>
        <w:widowControl/>
        <w:shd w:val="clear" w:color="auto" w:fill="FFFFFF"/>
        <w:autoSpaceDE/>
        <w:autoSpaceDN/>
        <w:ind w:left="-360"/>
        <w:jc w:val="both"/>
        <w:rPr>
          <w:rFonts w:asciiTheme="minorHAnsi" w:hAnsiTheme="minorHAnsi" w:cstheme="minorHAnsi"/>
          <w:b/>
          <w:w w:val="105"/>
          <w:sz w:val="24"/>
          <w:szCs w:val="24"/>
        </w:rPr>
      </w:pPr>
      <w:r w:rsidRPr="0007211E">
        <w:rPr>
          <w:rFonts w:asciiTheme="minorHAnsi" w:hAnsiTheme="minorHAnsi" w:cstheme="minorHAnsi"/>
          <w:b/>
          <w:w w:val="105"/>
          <w:sz w:val="24"/>
          <w:szCs w:val="24"/>
        </w:rPr>
        <w:t>Education</w:t>
      </w:r>
      <w:r w:rsidR="00395F00" w:rsidRPr="0007211E">
        <w:rPr>
          <w:rFonts w:asciiTheme="minorHAnsi" w:hAnsiTheme="minorHAnsi" w:cstheme="minorHAnsi"/>
          <w:b/>
          <w:w w:val="105"/>
          <w:sz w:val="24"/>
          <w:szCs w:val="24"/>
        </w:rPr>
        <w:t xml:space="preserve">, </w:t>
      </w:r>
      <w:r w:rsidRPr="0007211E">
        <w:rPr>
          <w:rFonts w:asciiTheme="minorHAnsi" w:hAnsiTheme="minorHAnsi" w:cstheme="minorHAnsi"/>
          <w:b/>
          <w:w w:val="105"/>
          <w:sz w:val="24"/>
          <w:szCs w:val="24"/>
        </w:rPr>
        <w:t>Training</w:t>
      </w:r>
      <w:r w:rsidR="00395F00" w:rsidRPr="0007211E">
        <w:rPr>
          <w:rFonts w:asciiTheme="minorHAnsi" w:hAnsiTheme="minorHAnsi" w:cstheme="minorHAnsi"/>
          <w:b/>
          <w:w w:val="105"/>
          <w:sz w:val="24"/>
          <w:szCs w:val="24"/>
        </w:rPr>
        <w:t xml:space="preserve">, Special Licenses: </w:t>
      </w:r>
    </w:p>
    <w:p w14:paraId="3C16D874" w14:textId="77777777" w:rsidR="00CF6BC2" w:rsidRPr="00CF6BC2" w:rsidRDefault="007966D4" w:rsidP="00DE2ABD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E2ABD">
        <w:rPr>
          <w:rFonts w:asciiTheme="minorHAnsi" w:eastAsia="Times New Roman" w:hAnsiTheme="minorHAnsi" w:cstheme="minorHAnsi"/>
          <w:sz w:val="24"/>
          <w:szCs w:val="24"/>
        </w:rPr>
        <w:t>High school diploma or equivalent</w:t>
      </w:r>
      <w:r w:rsidR="00640E65" w:rsidRPr="00DE2ABD">
        <w:rPr>
          <w:rFonts w:asciiTheme="minorHAnsi" w:eastAsia="Times New Roman" w:hAnsiTheme="minorHAnsi" w:cstheme="minorHAnsi"/>
          <w:sz w:val="24"/>
          <w:szCs w:val="24"/>
        </w:rPr>
        <w:t xml:space="preserve"> required</w:t>
      </w:r>
      <w:r w:rsidR="005278A6" w:rsidRPr="00DE2ABD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DE2ABD">
        <w:rPr>
          <w:rFonts w:asciiTheme="minorHAnsi" w:eastAsia="Times New Roman" w:hAnsiTheme="minorHAnsi" w:cstheme="minorHAnsi"/>
          <w:sz w:val="24"/>
          <w:szCs w:val="24"/>
        </w:rPr>
        <w:t xml:space="preserve"> Post-secondary degree in </w:t>
      </w:r>
      <w:r w:rsidR="005278A6" w:rsidRPr="00DE2ABD">
        <w:rPr>
          <w:rFonts w:asciiTheme="minorHAnsi" w:eastAsia="Times New Roman" w:hAnsiTheme="minorHAnsi" w:cstheme="minorHAnsi"/>
          <w:sz w:val="24"/>
          <w:szCs w:val="24"/>
        </w:rPr>
        <w:t>C</w:t>
      </w:r>
      <w:r w:rsidRPr="00DE2ABD">
        <w:rPr>
          <w:rFonts w:asciiTheme="minorHAnsi" w:eastAsia="Times New Roman" w:hAnsiTheme="minorHAnsi" w:cstheme="minorHAnsi"/>
          <w:sz w:val="24"/>
          <w:szCs w:val="24"/>
        </w:rPr>
        <w:t xml:space="preserve">onstruction </w:t>
      </w:r>
      <w:r w:rsidR="005278A6" w:rsidRPr="00DE2ABD">
        <w:rPr>
          <w:rFonts w:asciiTheme="minorHAnsi" w:eastAsia="Times New Roman" w:hAnsiTheme="minorHAnsi" w:cstheme="minorHAnsi"/>
          <w:sz w:val="24"/>
          <w:szCs w:val="24"/>
        </w:rPr>
        <w:t>Ma</w:t>
      </w:r>
      <w:r w:rsidRPr="00DE2ABD">
        <w:rPr>
          <w:rFonts w:asciiTheme="minorHAnsi" w:eastAsia="Times New Roman" w:hAnsiTheme="minorHAnsi" w:cstheme="minorHAnsi"/>
          <w:sz w:val="24"/>
          <w:szCs w:val="24"/>
        </w:rPr>
        <w:t xml:space="preserve">nagement, </w:t>
      </w:r>
      <w:r w:rsidR="005278A6" w:rsidRPr="00DE2ABD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DE2ABD">
        <w:rPr>
          <w:rFonts w:asciiTheme="minorHAnsi" w:eastAsia="Times New Roman" w:hAnsiTheme="minorHAnsi" w:cstheme="minorHAnsi"/>
          <w:sz w:val="24"/>
          <w:szCs w:val="24"/>
        </w:rPr>
        <w:t xml:space="preserve">rchitecture, </w:t>
      </w:r>
      <w:r w:rsidR="005278A6" w:rsidRPr="00DE2ABD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DE2ABD">
        <w:rPr>
          <w:rFonts w:asciiTheme="minorHAnsi" w:eastAsia="Times New Roman" w:hAnsiTheme="minorHAnsi" w:cstheme="minorHAnsi"/>
          <w:sz w:val="24"/>
          <w:szCs w:val="24"/>
        </w:rPr>
        <w:t>ngineering or related field preferred</w:t>
      </w:r>
      <w:r w:rsidRPr="00DE2ABD">
        <w:rPr>
          <w:rFonts w:asciiTheme="minorHAnsi" w:hAnsiTheme="minorHAnsi" w:cstheme="minorHAnsi"/>
          <w:w w:val="105"/>
          <w:sz w:val="24"/>
          <w:szCs w:val="24"/>
        </w:rPr>
        <w:t xml:space="preserve">. </w:t>
      </w:r>
    </w:p>
    <w:p w14:paraId="258853A9" w14:textId="77777777" w:rsidR="00CF6BC2" w:rsidRPr="00CF6BC2" w:rsidRDefault="00A01BCB" w:rsidP="00DE2ABD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E2ABD">
        <w:rPr>
          <w:rFonts w:asciiTheme="minorHAnsi" w:hAnsiTheme="minorHAnsi" w:cstheme="minorHAnsi"/>
          <w:w w:val="105"/>
          <w:sz w:val="24"/>
          <w:szCs w:val="24"/>
        </w:rPr>
        <w:t xml:space="preserve">Either possess a </w:t>
      </w:r>
      <w:r w:rsidR="007966D4" w:rsidRPr="00DE2ABD">
        <w:rPr>
          <w:rFonts w:asciiTheme="minorHAnsi" w:eastAsia="Times New Roman" w:hAnsiTheme="minorHAnsi" w:cstheme="minorHAnsi"/>
          <w:sz w:val="24"/>
          <w:szCs w:val="24"/>
        </w:rPr>
        <w:t>Georgia Residential Contractor License or</w:t>
      </w:r>
      <w:r w:rsidRPr="00DE2ABD">
        <w:rPr>
          <w:rFonts w:asciiTheme="minorHAnsi" w:eastAsia="Times New Roman" w:hAnsiTheme="minorHAnsi" w:cstheme="minorHAnsi"/>
          <w:sz w:val="24"/>
          <w:szCs w:val="24"/>
        </w:rPr>
        <w:t xml:space="preserve"> attain licensure</w:t>
      </w:r>
      <w:r w:rsidR="007976B3" w:rsidRPr="00DE2ABD">
        <w:rPr>
          <w:rFonts w:asciiTheme="minorHAnsi" w:eastAsia="Times New Roman" w:hAnsiTheme="minorHAnsi" w:cstheme="minorHAnsi"/>
          <w:sz w:val="24"/>
          <w:szCs w:val="24"/>
        </w:rPr>
        <w:t xml:space="preserve"> within twelve (12) months after hire</w:t>
      </w:r>
      <w:r w:rsidR="007966D4" w:rsidRPr="00DE2ABD">
        <w:rPr>
          <w:rFonts w:asciiTheme="minorHAnsi" w:eastAsia="Times New Roman" w:hAnsiTheme="minorHAnsi" w:cstheme="minorHAnsi"/>
          <w:sz w:val="24"/>
          <w:szCs w:val="24"/>
        </w:rPr>
        <w:t>.</w:t>
      </w:r>
      <w:r w:rsidR="00681C64" w:rsidRPr="00DE2ABD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</w:p>
    <w:p w14:paraId="09310BA5" w14:textId="537AB541" w:rsidR="00BA063A" w:rsidRPr="00DE2ABD" w:rsidRDefault="00395F00" w:rsidP="00DE2ABD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E2ABD">
        <w:rPr>
          <w:rFonts w:asciiTheme="minorHAnsi" w:hAnsiTheme="minorHAnsi" w:cstheme="minorHAnsi"/>
          <w:w w:val="105"/>
          <w:sz w:val="24"/>
          <w:szCs w:val="24"/>
        </w:rPr>
        <w:t>Must possess a valid Georgia Driver</w:t>
      </w:r>
      <w:r w:rsidR="00681C64" w:rsidRPr="00DE2ABD">
        <w:rPr>
          <w:rFonts w:asciiTheme="minorHAnsi" w:hAnsiTheme="minorHAnsi" w:cstheme="minorHAnsi"/>
          <w:w w:val="105"/>
          <w:sz w:val="24"/>
          <w:szCs w:val="24"/>
        </w:rPr>
        <w:t>’</w:t>
      </w:r>
      <w:r w:rsidRPr="00DE2ABD">
        <w:rPr>
          <w:rFonts w:asciiTheme="minorHAnsi" w:hAnsiTheme="minorHAnsi" w:cstheme="minorHAnsi"/>
          <w:w w:val="105"/>
          <w:sz w:val="24"/>
          <w:szCs w:val="24"/>
        </w:rPr>
        <w:t>s License</w:t>
      </w:r>
      <w:r w:rsidR="000036FD" w:rsidRPr="00DE2ABD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DE2ABD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0036FD" w:rsidRPr="00DE2ABD">
        <w:rPr>
          <w:rFonts w:asciiTheme="minorHAnsi" w:hAnsiTheme="minorHAnsi" w:cstheme="minorHAnsi"/>
          <w:w w:val="105"/>
          <w:sz w:val="24"/>
          <w:szCs w:val="24"/>
        </w:rPr>
        <w:t>M</w:t>
      </w:r>
      <w:r w:rsidRPr="00DE2ABD">
        <w:rPr>
          <w:rFonts w:asciiTheme="minorHAnsi" w:hAnsiTheme="minorHAnsi" w:cstheme="minorHAnsi"/>
          <w:w w:val="105"/>
          <w:sz w:val="24"/>
          <w:szCs w:val="24"/>
        </w:rPr>
        <w:t xml:space="preserve">ust have an acceptable </w:t>
      </w:r>
      <w:r w:rsidR="001E0EEE" w:rsidRPr="00DE2ABD">
        <w:rPr>
          <w:rFonts w:asciiTheme="minorHAnsi" w:hAnsiTheme="minorHAnsi" w:cstheme="minorHAnsi"/>
          <w:w w:val="105"/>
          <w:sz w:val="24"/>
          <w:szCs w:val="24"/>
        </w:rPr>
        <w:t>c</w:t>
      </w:r>
      <w:r w:rsidRPr="00DE2ABD">
        <w:rPr>
          <w:rFonts w:asciiTheme="minorHAnsi" w:hAnsiTheme="minorHAnsi" w:cstheme="minorHAnsi"/>
          <w:w w:val="105"/>
          <w:sz w:val="24"/>
          <w:szCs w:val="24"/>
        </w:rPr>
        <w:t xml:space="preserve">riminal </w:t>
      </w:r>
      <w:r w:rsidR="001E0EEE" w:rsidRPr="00DE2ABD">
        <w:rPr>
          <w:rFonts w:asciiTheme="minorHAnsi" w:hAnsiTheme="minorHAnsi" w:cstheme="minorHAnsi"/>
          <w:w w:val="105"/>
          <w:sz w:val="24"/>
          <w:szCs w:val="24"/>
        </w:rPr>
        <w:t>b</w:t>
      </w:r>
      <w:r w:rsidRPr="00DE2ABD">
        <w:rPr>
          <w:rFonts w:asciiTheme="minorHAnsi" w:hAnsiTheme="minorHAnsi" w:cstheme="minorHAnsi"/>
          <w:w w:val="105"/>
          <w:sz w:val="24"/>
          <w:szCs w:val="24"/>
        </w:rPr>
        <w:t xml:space="preserve">ackground </w:t>
      </w:r>
      <w:r w:rsidR="001E0EEE" w:rsidRPr="00DE2ABD">
        <w:rPr>
          <w:rFonts w:asciiTheme="minorHAnsi" w:hAnsiTheme="minorHAnsi" w:cstheme="minorHAnsi"/>
          <w:w w:val="105"/>
          <w:sz w:val="24"/>
          <w:szCs w:val="24"/>
        </w:rPr>
        <w:t>c</w:t>
      </w:r>
      <w:r w:rsidRPr="00DE2ABD">
        <w:rPr>
          <w:rFonts w:asciiTheme="minorHAnsi" w:hAnsiTheme="minorHAnsi" w:cstheme="minorHAnsi"/>
          <w:w w:val="105"/>
          <w:sz w:val="24"/>
          <w:szCs w:val="24"/>
        </w:rPr>
        <w:t xml:space="preserve">heck and pre-employment </w:t>
      </w:r>
      <w:r w:rsidR="001E0EEE" w:rsidRPr="00DE2ABD">
        <w:rPr>
          <w:rFonts w:asciiTheme="minorHAnsi" w:hAnsiTheme="minorHAnsi" w:cstheme="minorHAnsi"/>
          <w:w w:val="105"/>
          <w:sz w:val="24"/>
          <w:szCs w:val="24"/>
        </w:rPr>
        <w:t>d</w:t>
      </w:r>
      <w:r w:rsidRPr="00DE2ABD">
        <w:rPr>
          <w:rFonts w:asciiTheme="minorHAnsi" w:hAnsiTheme="minorHAnsi" w:cstheme="minorHAnsi"/>
          <w:w w:val="105"/>
          <w:sz w:val="24"/>
          <w:szCs w:val="24"/>
        </w:rPr>
        <w:t xml:space="preserve">rug </w:t>
      </w:r>
      <w:r w:rsidR="001E0EEE" w:rsidRPr="00DE2ABD">
        <w:rPr>
          <w:rFonts w:asciiTheme="minorHAnsi" w:hAnsiTheme="minorHAnsi" w:cstheme="minorHAnsi"/>
          <w:w w:val="105"/>
          <w:sz w:val="24"/>
          <w:szCs w:val="24"/>
        </w:rPr>
        <w:t>s</w:t>
      </w:r>
      <w:r w:rsidRPr="00DE2ABD">
        <w:rPr>
          <w:rFonts w:asciiTheme="minorHAnsi" w:hAnsiTheme="minorHAnsi" w:cstheme="minorHAnsi"/>
          <w:w w:val="105"/>
          <w:sz w:val="24"/>
          <w:szCs w:val="24"/>
        </w:rPr>
        <w:t>creen.</w:t>
      </w:r>
    </w:p>
    <w:p w14:paraId="09310BA6" w14:textId="77777777" w:rsidR="00BA063A" w:rsidRPr="0007211E" w:rsidRDefault="00BA063A" w:rsidP="0007211E">
      <w:pPr>
        <w:pStyle w:val="BodyText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14:paraId="1C1FDC6A" w14:textId="77777777" w:rsidR="00F87A60" w:rsidRDefault="00395F00" w:rsidP="0007211E">
      <w:pPr>
        <w:widowControl/>
        <w:shd w:val="clear" w:color="auto" w:fill="FFFFFF"/>
        <w:autoSpaceDE/>
        <w:autoSpaceDN/>
        <w:spacing w:line="247" w:lineRule="auto"/>
        <w:ind w:left="-360"/>
        <w:jc w:val="both"/>
        <w:rPr>
          <w:rFonts w:asciiTheme="minorHAnsi" w:hAnsiTheme="minorHAnsi" w:cstheme="minorHAnsi"/>
          <w:b/>
          <w:spacing w:val="-27"/>
          <w:w w:val="110"/>
          <w:sz w:val="24"/>
          <w:szCs w:val="24"/>
        </w:rPr>
      </w:pPr>
      <w:r w:rsidRPr="0007211E">
        <w:rPr>
          <w:rFonts w:asciiTheme="minorHAnsi" w:hAnsiTheme="minorHAnsi" w:cstheme="minorHAnsi"/>
          <w:b/>
          <w:w w:val="110"/>
          <w:sz w:val="24"/>
          <w:szCs w:val="24"/>
        </w:rPr>
        <w:t>Experience:</w:t>
      </w:r>
      <w:r w:rsidRPr="0007211E">
        <w:rPr>
          <w:rFonts w:asciiTheme="minorHAnsi" w:hAnsiTheme="minorHAnsi" w:cstheme="minorHAnsi"/>
          <w:b/>
          <w:spacing w:val="-27"/>
          <w:w w:val="110"/>
          <w:sz w:val="24"/>
          <w:szCs w:val="24"/>
        </w:rPr>
        <w:t xml:space="preserve"> </w:t>
      </w:r>
      <w:r w:rsidR="00681C64" w:rsidRPr="0007211E">
        <w:rPr>
          <w:rFonts w:asciiTheme="minorHAnsi" w:hAnsiTheme="minorHAnsi" w:cstheme="minorHAnsi"/>
          <w:b/>
          <w:spacing w:val="-27"/>
          <w:w w:val="110"/>
          <w:sz w:val="24"/>
          <w:szCs w:val="24"/>
        </w:rPr>
        <w:t xml:space="preserve"> </w:t>
      </w:r>
    </w:p>
    <w:p w14:paraId="578CE72A" w14:textId="0CA619DA" w:rsidR="00F87A60" w:rsidRPr="00F87A60" w:rsidRDefault="009D395F" w:rsidP="00F87A60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spacing w:line="24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7A60">
        <w:rPr>
          <w:rFonts w:asciiTheme="minorHAnsi" w:eastAsia="Times New Roman" w:hAnsiTheme="minorHAnsi" w:cstheme="minorHAnsi"/>
          <w:sz w:val="24"/>
          <w:szCs w:val="24"/>
        </w:rPr>
        <w:t>Proven work experience in construction management</w:t>
      </w:r>
    </w:p>
    <w:p w14:paraId="6641FA28" w14:textId="59FD5804" w:rsidR="00F87A60" w:rsidRPr="00F87A60" w:rsidRDefault="009D395F" w:rsidP="00F87A60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spacing w:line="24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7A60">
        <w:rPr>
          <w:rFonts w:asciiTheme="minorHAnsi" w:eastAsia="Times New Roman" w:hAnsiTheme="minorHAnsi" w:cstheme="minorHAnsi"/>
          <w:sz w:val="24"/>
          <w:szCs w:val="24"/>
        </w:rPr>
        <w:t>Advanced knowledge of construction management processes</w:t>
      </w:r>
      <w:r w:rsidR="005B5231">
        <w:rPr>
          <w:rFonts w:asciiTheme="minorHAnsi" w:eastAsia="Times New Roman" w:hAnsiTheme="minorHAnsi" w:cstheme="minorHAnsi"/>
          <w:sz w:val="24"/>
          <w:szCs w:val="24"/>
        </w:rPr>
        <w:t xml:space="preserve"> and methodology</w:t>
      </w:r>
    </w:p>
    <w:p w14:paraId="45510E6E" w14:textId="46EF4DDD" w:rsidR="00F87A60" w:rsidRPr="00F87A60" w:rsidRDefault="009D395F" w:rsidP="00F87A60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spacing w:line="24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7A60">
        <w:rPr>
          <w:rFonts w:asciiTheme="minorHAnsi" w:eastAsia="Times New Roman" w:hAnsiTheme="minorHAnsi" w:cstheme="minorHAnsi"/>
          <w:sz w:val="24"/>
          <w:szCs w:val="24"/>
        </w:rPr>
        <w:t xml:space="preserve">Expert knowledge of </w:t>
      </w:r>
      <w:r w:rsidR="00052541">
        <w:rPr>
          <w:rFonts w:asciiTheme="minorHAnsi" w:eastAsia="Times New Roman" w:hAnsiTheme="minorHAnsi" w:cstheme="minorHAnsi"/>
          <w:sz w:val="24"/>
          <w:szCs w:val="24"/>
        </w:rPr>
        <w:t>industry services and p</w:t>
      </w:r>
      <w:r w:rsidR="00CC1363">
        <w:rPr>
          <w:rFonts w:asciiTheme="minorHAnsi" w:eastAsia="Times New Roman" w:hAnsiTheme="minorHAnsi" w:cstheme="minorHAnsi"/>
          <w:sz w:val="24"/>
          <w:szCs w:val="24"/>
        </w:rPr>
        <w:t>roducts,</w:t>
      </w:r>
      <w:r w:rsidRPr="00F87A6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50AB4">
        <w:rPr>
          <w:rFonts w:asciiTheme="minorHAnsi" w:eastAsia="Times New Roman" w:hAnsiTheme="minorHAnsi" w:cstheme="minorHAnsi"/>
          <w:sz w:val="24"/>
          <w:szCs w:val="24"/>
        </w:rPr>
        <w:t xml:space="preserve">safety </w:t>
      </w:r>
      <w:r w:rsidRPr="00F87A60">
        <w:rPr>
          <w:rFonts w:asciiTheme="minorHAnsi" w:eastAsia="Times New Roman" w:hAnsiTheme="minorHAnsi" w:cstheme="minorHAnsi"/>
          <w:sz w:val="24"/>
          <w:szCs w:val="24"/>
        </w:rPr>
        <w:t>regulations and quality standards</w:t>
      </w:r>
    </w:p>
    <w:p w14:paraId="09310BA7" w14:textId="7846E0DE" w:rsidR="00BA063A" w:rsidRPr="00F87A60" w:rsidRDefault="009D395F" w:rsidP="00F87A60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spacing w:line="24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7A60">
        <w:rPr>
          <w:rFonts w:asciiTheme="minorHAnsi" w:eastAsia="Times New Roman" w:hAnsiTheme="minorHAnsi" w:cstheme="minorHAnsi"/>
          <w:sz w:val="24"/>
          <w:szCs w:val="24"/>
        </w:rPr>
        <w:t xml:space="preserve">Familiarity with construction management software </w:t>
      </w:r>
    </w:p>
    <w:p w14:paraId="09310BA8" w14:textId="77777777" w:rsidR="0007211E" w:rsidRDefault="0007211E" w:rsidP="0007211E">
      <w:pPr>
        <w:pStyle w:val="BodyText"/>
        <w:spacing w:before="117" w:line="254" w:lineRule="auto"/>
        <w:ind w:left="-360" w:right="149" w:firstLine="13"/>
        <w:jc w:val="both"/>
        <w:rPr>
          <w:rFonts w:asciiTheme="minorHAnsi" w:hAnsiTheme="minorHAnsi" w:cstheme="minorHAnsi"/>
          <w:b/>
          <w:w w:val="110"/>
          <w:sz w:val="24"/>
          <w:szCs w:val="24"/>
        </w:rPr>
      </w:pPr>
    </w:p>
    <w:p w14:paraId="1D6C828D" w14:textId="77777777" w:rsidR="00AD07E9" w:rsidRDefault="00395F00" w:rsidP="0007211E">
      <w:pPr>
        <w:pStyle w:val="BodyText"/>
        <w:spacing w:before="117" w:line="254" w:lineRule="auto"/>
        <w:ind w:left="-360" w:right="149" w:firstLine="13"/>
        <w:jc w:val="both"/>
        <w:rPr>
          <w:rFonts w:asciiTheme="minorHAnsi" w:hAnsiTheme="minorHAnsi" w:cstheme="minorHAnsi"/>
          <w:b/>
          <w:spacing w:val="-14"/>
          <w:w w:val="110"/>
          <w:sz w:val="24"/>
          <w:szCs w:val="24"/>
        </w:rPr>
      </w:pPr>
      <w:r w:rsidRPr="0007211E">
        <w:rPr>
          <w:rFonts w:asciiTheme="minorHAnsi" w:hAnsiTheme="minorHAnsi" w:cstheme="minorHAnsi"/>
          <w:b/>
          <w:w w:val="110"/>
          <w:sz w:val="24"/>
          <w:szCs w:val="24"/>
        </w:rPr>
        <w:t>Skill</w:t>
      </w:r>
      <w:r w:rsidR="00857E96">
        <w:rPr>
          <w:rFonts w:asciiTheme="minorHAnsi" w:hAnsiTheme="minorHAnsi" w:cstheme="minorHAnsi"/>
          <w:b/>
          <w:spacing w:val="-19"/>
          <w:w w:val="110"/>
          <w:sz w:val="24"/>
          <w:szCs w:val="24"/>
        </w:rPr>
        <w:t>s</w:t>
      </w:r>
      <w:r w:rsidRPr="0007211E">
        <w:rPr>
          <w:rFonts w:asciiTheme="minorHAnsi" w:hAnsiTheme="minorHAnsi" w:cstheme="minorHAnsi"/>
          <w:b/>
          <w:spacing w:val="4"/>
          <w:w w:val="110"/>
          <w:sz w:val="24"/>
          <w:szCs w:val="24"/>
        </w:rPr>
        <w:t>:</w:t>
      </w:r>
      <w:r w:rsidRPr="0007211E">
        <w:rPr>
          <w:rFonts w:asciiTheme="minorHAnsi" w:hAnsiTheme="minorHAnsi" w:cstheme="minorHAnsi"/>
          <w:b/>
          <w:spacing w:val="-14"/>
          <w:w w:val="110"/>
          <w:sz w:val="24"/>
          <w:szCs w:val="24"/>
        </w:rPr>
        <w:t xml:space="preserve"> </w:t>
      </w:r>
    </w:p>
    <w:p w14:paraId="3181DA6A" w14:textId="28C4ABB1" w:rsidR="00EE2605" w:rsidRDefault="00094A63" w:rsidP="000435E4">
      <w:pPr>
        <w:pStyle w:val="ListParagraph"/>
        <w:numPr>
          <w:ilvl w:val="0"/>
          <w:numId w:val="8"/>
        </w:numPr>
        <w:ind w:left="0"/>
      </w:pPr>
      <w:r>
        <w:t>L</w:t>
      </w:r>
      <w:r w:rsidR="004A20C3">
        <w:t>ead, manage, supervise and motivate individuals and teams of volunteers</w:t>
      </w:r>
    </w:p>
    <w:p w14:paraId="50EB95C2" w14:textId="1EBD136B" w:rsidR="00753806" w:rsidRDefault="00C97FD8" w:rsidP="000435E4">
      <w:pPr>
        <w:pStyle w:val="ListParagraph"/>
        <w:numPr>
          <w:ilvl w:val="0"/>
          <w:numId w:val="8"/>
        </w:numPr>
        <w:ind w:left="0"/>
      </w:pPr>
      <w:r>
        <w:t>Plan, s</w:t>
      </w:r>
      <w:r w:rsidR="00AE334E">
        <w:t xml:space="preserve">chedule, </w:t>
      </w:r>
      <w:r w:rsidR="007676DB">
        <w:t xml:space="preserve">prioritize, </w:t>
      </w:r>
      <w:r w:rsidR="00AE334E">
        <w:t>coordinate</w:t>
      </w:r>
      <w:r w:rsidR="007676DB">
        <w:t>,</w:t>
      </w:r>
      <w:r w:rsidR="00AE334E">
        <w:t xml:space="preserve"> </w:t>
      </w:r>
      <w:r w:rsidR="00401F8F">
        <w:t>delegate</w:t>
      </w:r>
      <w:r w:rsidR="007676DB">
        <w:t xml:space="preserve"> and manage</w:t>
      </w:r>
      <w:r w:rsidR="00AE334E">
        <w:t xml:space="preserve"> </w:t>
      </w:r>
      <w:r w:rsidR="00D9556B">
        <w:t>multiple</w:t>
      </w:r>
      <w:r w:rsidR="00245CF5">
        <w:t xml:space="preserve"> work</w:t>
      </w:r>
      <w:r w:rsidR="00AE334E">
        <w:t xml:space="preserve"> activities</w:t>
      </w:r>
    </w:p>
    <w:p w14:paraId="666BF6A0" w14:textId="0430FB00" w:rsidR="00F019EF" w:rsidRDefault="00F019EF" w:rsidP="000435E4">
      <w:pPr>
        <w:pStyle w:val="ListParagraph"/>
        <w:numPr>
          <w:ilvl w:val="0"/>
          <w:numId w:val="8"/>
        </w:numPr>
        <w:ind w:left="0"/>
      </w:pPr>
      <w:r>
        <w:t>Read and interpret standard residential construction blueprints and specifications</w:t>
      </w:r>
    </w:p>
    <w:p w14:paraId="31E81C57" w14:textId="02FB10C7" w:rsidR="003A626F" w:rsidRDefault="00804294" w:rsidP="000435E4">
      <w:pPr>
        <w:pStyle w:val="ListParagraph"/>
        <w:numPr>
          <w:ilvl w:val="0"/>
          <w:numId w:val="8"/>
        </w:numPr>
        <w:ind w:left="0"/>
      </w:pPr>
      <w:r>
        <w:t xml:space="preserve">Analyze challenges </w:t>
      </w:r>
      <w:r w:rsidR="00C26F02">
        <w:t xml:space="preserve">in current operations and define alternative solutions </w:t>
      </w:r>
      <w:r w:rsidR="00EF7591">
        <w:t>to improve performance</w:t>
      </w:r>
    </w:p>
    <w:p w14:paraId="28FE0738" w14:textId="36FF1B87" w:rsidR="007B7DF0" w:rsidRDefault="00FE01F1" w:rsidP="000435E4">
      <w:pPr>
        <w:pStyle w:val="ListParagraph"/>
        <w:numPr>
          <w:ilvl w:val="0"/>
          <w:numId w:val="8"/>
        </w:numPr>
        <w:ind w:left="0"/>
      </w:pPr>
      <w:r>
        <w:t xml:space="preserve">Basic mathematical aptitude to calculate building measurements, </w:t>
      </w:r>
      <w:r w:rsidR="00287DE3">
        <w:t xml:space="preserve">supply quantities, and other </w:t>
      </w:r>
      <w:r w:rsidR="00B57991">
        <w:t xml:space="preserve">scalable </w:t>
      </w:r>
      <w:r w:rsidR="00F951B3">
        <w:t>figures</w:t>
      </w:r>
    </w:p>
    <w:p w14:paraId="0AEC0217" w14:textId="1D9ED36E" w:rsidR="00AD07E9" w:rsidRPr="00730B8C" w:rsidRDefault="004064A8" w:rsidP="000435E4">
      <w:pPr>
        <w:pStyle w:val="ListParagraph"/>
        <w:numPr>
          <w:ilvl w:val="0"/>
          <w:numId w:val="8"/>
        </w:numPr>
        <w:ind w:left="0"/>
      </w:pPr>
      <w:r>
        <w:rPr>
          <w:w w:val="110"/>
        </w:rPr>
        <w:t>M</w:t>
      </w:r>
      <w:r w:rsidR="00395F00" w:rsidRPr="0007211E">
        <w:rPr>
          <w:w w:val="110"/>
        </w:rPr>
        <w:t>eet</w:t>
      </w:r>
      <w:r w:rsidR="00395F00" w:rsidRPr="0007211E">
        <w:rPr>
          <w:spacing w:val="-13"/>
          <w:w w:val="110"/>
        </w:rPr>
        <w:t xml:space="preserve"> </w:t>
      </w:r>
      <w:r w:rsidR="00395F00" w:rsidRPr="0007211E">
        <w:rPr>
          <w:spacing w:val="-3"/>
          <w:w w:val="110"/>
        </w:rPr>
        <w:t>stringent</w:t>
      </w:r>
      <w:r w:rsidR="00395F00" w:rsidRPr="0007211E">
        <w:rPr>
          <w:spacing w:val="-9"/>
          <w:w w:val="110"/>
        </w:rPr>
        <w:t xml:space="preserve"> </w:t>
      </w:r>
      <w:r w:rsidR="00395F00" w:rsidRPr="0007211E">
        <w:rPr>
          <w:w w:val="110"/>
        </w:rPr>
        <w:t>deadlines</w:t>
      </w:r>
      <w:r>
        <w:rPr>
          <w:w w:val="110"/>
        </w:rPr>
        <w:t xml:space="preserve"> </w:t>
      </w:r>
      <w:r w:rsidR="009E4BCB">
        <w:rPr>
          <w:w w:val="110"/>
        </w:rPr>
        <w:t xml:space="preserve">imposed by internal and external </w:t>
      </w:r>
      <w:r w:rsidR="009E4BCB">
        <w:rPr>
          <w:spacing w:val="-10"/>
          <w:w w:val="110"/>
        </w:rPr>
        <w:t>entities</w:t>
      </w:r>
    </w:p>
    <w:p w14:paraId="2CAC2BC4" w14:textId="5B1B7838" w:rsidR="00730B8C" w:rsidRPr="00AD07E9" w:rsidRDefault="0052744A" w:rsidP="000435E4">
      <w:pPr>
        <w:pStyle w:val="ListParagraph"/>
        <w:numPr>
          <w:ilvl w:val="0"/>
          <w:numId w:val="8"/>
        </w:numPr>
        <w:ind w:left="0"/>
      </w:pPr>
      <w:r>
        <w:rPr>
          <w:spacing w:val="-10"/>
          <w:w w:val="110"/>
        </w:rPr>
        <w:t xml:space="preserve">Formulate project budgets and analyze finance reports to </w:t>
      </w:r>
      <w:r w:rsidR="00024128">
        <w:rPr>
          <w:spacing w:val="-10"/>
          <w:w w:val="110"/>
        </w:rPr>
        <w:t>maintain adequate cost controls</w:t>
      </w:r>
    </w:p>
    <w:p w14:paraId="3E245C5B" w14:textId="0C212B96" w:rsidR="003B67AC" w:rsidRPr="003B67AC" w:rsidRDefault="00093D4E" w:rsidP="000435E4">
      <w:pPr>
        <w:pStyle w:val="ListParagraph"/>
        <w:numPr>
          <w:ilvl w:val="0"/>
          <w:numId w:val="8"/>
        </w:numPr>
        <w:ind w:left="0"/>
      </w:pPr>
      <w:r>
        <w:t xml:space="preserve">Use simple and complex construction tools </w:t>
      </w:r>
      <w:r w:rsidR="00BC4603">
        <w:t>and equipment to perform duties</w:t>
      </w:r>
    </w:p>
    <w:p w14:paraId="0CDA76A7" w14:textId="6E8F78A1" w:rsidR="00AD07E9" w:rsidRPr="00AD07E9" w:rsidRDefault="00201DD0" w:rsidP="000435E4">
      <w:pPr>
        <w:pStyle w:val="ListParagraph"/>
        <w:numPr>
          <w:ilvl w:val="0"/>
          <w:numId w:val="8"/>
        </w:numPr>
        <w:ind w:left="0"/>
      </w:pPr>
      <w:r>
        <w:rPr>
          <w:w w:val="110"/>
        </w:rPr>
        <w:t xml:space="preserve">Develop strategic relationships </w:t>
      </w:r>
      <w:r w:rsidR="00C1431F">
        <w:rPr>
          <w:w w:val="110"/>
        </w:rPr>
        <w:t>with vendors, subcontractors, and community partners</w:t>
      </w:r>
    </w:p>
    <w:p w14:paraId="1BF24D67" w14:textId="5A0734F8" w:rsidR="00173A7B" w:rsidRPr="00173A7B" w:rsidRDefault="00CD5353" w:rsidP="000435E4">
      <w:pPr>
        <w:pStyle w:val="ListParagraph"/>
        <w:numPr>
          <w:ilvl w:val="0"/>
          <w:numId w:val="8"/>
        </w:numPr>
        <w:ind w:left="0"/>
      </w:pPr>
      <w:r>
        <w:rPr>
          <w:spacing w:val="-18"/>
          <w:w w:val="110"/>
        </w:rPr>
        <w:t>Research</w:t>
      </w:r>
      <w:r w:rsidR="00395F00" w:rsidRPr="0007211E">
        <w:rPr>
          <w:spacing w:val="-18"/>
          <w:w w:val="110"/>
        </w:rPr>
        <w:t xml:space="preserve"> </w:t>
      </w:r>
      <w:r w:rsidR="00395F00" w:rsidRPr="0007211E">
        <w:rPr>
          <w:w w:val="110"/>
        </w:rPr>
        <w:t>public</w:t>
      </w:r>
      <w:r w:rsidR="009E4DC9">
        <w:rPr>
          <w:w w:val="110"/>
        </w:rPr>
        <w:t xml:space="preserve"> and</w:t>
      </w:r>
      <w:r w:rsidR="00395F00" w:rsidRPr="0007211E">
        <w:rPr>
          <w:w w:val="110"/>
        </w:rPr>
        <w:t xml:space="preserve"> private</w:t>
      </w:r>
      <w:r w:rsidR="00395F00" w:rsidRPr="0007211E">
        <w:rPr>
          <w:spacing w:val="-12"/>
          <w:w w:val="110"/>
        </w:rPr>
        <w:t xml:space="preserve"> </w:t>
      </w:r>
      <w:r w:rsidR="00395F00" w:rsidRPr="0007211E">
        <w:rPr>
          <w:w w:val="110"/>
        </w:rPr>
        <w:t>funding</w:t>
      </w:r>
      <w:r w:rsidR="00395F00" w:rsidRPr="0007211E">
        <w:rPr>
          <w:spacing w:val="-23"/>
          <w:w w:val="110"/>
        </w:rPr>
        <w:t xml:space="preserve"> </w:t>
      </w:r>
      <w:r w:rsidR="009E4DC9">
        <w:rPr>
          <w:w w:val="110"/>
        </w:rPr>
        <w:t>opportunities</w:t>
      </w:r>
      <w:r w:rsidR="00395F00" w:rsidRPr="0007211E">
        <w:rPr>
          <w:spacing w:val="-18"/>
          <w:w w:val="110"/>
        </w:rPr>
        <w:t xml:space="preserve"> </w:t>
      </w:r>
      <w:r w:rsidR="00395F00" w:rsidRPr="0007211E">
        <w:rPr>
          <w:w w:val="110"/>
        </w:rPr>
        <w:t>and</w:t>
      </w:r>
      <w:r w:rsidR="00395F00" w:rsidRPr="0007211E">
        <w:rPr>
          <w:spacing w:val="-25"/>
          <w:w w:val="110"/>
        </w:rPr>
        <w:t xml:space="preserve"> </w:t>
      </w:r>
      <w:r w:rsidR="00395F00" w:rsidRPr="0007211E">
        <w:rPr>
          <w:spacing w:val="-6"/>
          <w:w w:val="110"/>
        </w:rPr>
        <w:t>proposal</w:t>
      </w:r>
      <w:r w:rsidR="009E4DC9">
        <w:rPr>
          <w:spacing w:val="-6"/>
          <w:w w:val="110"/>
        </w:rPr>
        <w:t xml:space="preserve"> requirements</w:t>
      </w:r>
      <w:r w:rsidR="00395F00" w:rsidRPr="0007211E">
        <w:rPr>
          <w:spacing w:val="-16"/>
          <w:w w:val="110"/>
        </w:rPr>
        <w:t xml:space="preserve"> </w:t>
      </w:r>
    </w:p>
    <w:p w14:paraId="3FADF81E" w14:textId="4D36ADAD" w:rsidR="00D859FB" w:rsidRPr="00173A7B" w:rsidRDefault="0073109E" w:rsidP="00D859FB">
      <w:pPr>
        <w:pStyle w:val="ListParagraph"/>
        <w:numPr>
          <w:ilvl w:val="0"/>
          <w:numId w:val="8"/>
        </w:numPr>
        <w:ind w:left="0"/>
      </w:pPr>
      <w:r>
        <w:rPr>
          <w:w w:val="110"/>
        </w:rPr>
        <w:t xml:space="preserve">Build network of industry </w:t>
      </w:r>
      <w:r w:rsidR="00EF10BA">
        <w:rPr>
          <w:w w:val="110"/>
        </w:rPr>
        <w:t xml:space="preserve">experts, </w:t>
      </w:r>
      <w:r w:rsidR="0018055A">
        <w:rPr>
          <w:w w:val="110"/>
        </w:rPr>
        <w:t xml:space="preserve">community advocates, and </w:t>
      </w:r>
      <w:r w:rsidR="00444716">
        <w:rPr>
          <w:w w:val="110"/>
        </w:rPr>
        <w:t>skilled laborers</w:t>
      </w:r>
    </w:p>
    <w:p w14:paraId="0EB6EBB0" w14:textId="02566700" w:rsidR="00173A7B" w:rsidRPr="00173A7B" w:rsidRDefault="00795AD6" w:rsidP="000435E4">
      <w:pPr>
        <w:pStyle w:val="ListParagraph"/>
        <w:numPr>
          <w:ilvl w:val="0"/>
          <w:numId w:val="8"/>
        </w:numPr>
        <w:ind w:left="0"/>
      </w:pPr>
      <w:r>
        <w:rPr>
          <w:w w:val="110"/>
        </w:rPr>
        <w:t>Exude</w:t>
      </w:r>
      <w:r w:rsidR="00395F00" w:rsidRPr="0007211E">
        <w:rPr>
          <w:spacing w:val="-28"/>
          <w:w w:val="110"/>
        </w:rPr>
        <w:t xml:space="preserve"> </w:t>
      </w:r>
      <w:r w:rsidR="00395F00" w:rsidRPr="0007211E">
        <w:rPr>
          <w:w w:val="110"/>
        </w:rPr>
        <w:t>a</w:t>
      </w:r>
      <w:r w:rsidR="00395F00" w:rsidRPr="0007211E">
        <w:rPr>
          <w:spacing w:val="-18"/>
          <w:w w:val="110"/>
        </w:rPr>
        <w:t xml:space="preserve"> </w:t>
      </w:r>
      <w:r w:rsidR="00395F00" w:rsidRPr="0007211E">
        <w:rPr>
          <w:w w:val="110"/>
        </w:rPr>
        <w:t>passion</w:t>
      </w:r>
      <w:r w:rsidR="00395F00" w:rsidRPr="0007211E">
        <w:rPr>
          <w:spacing w:val="-18"/>
          <w:w w:val="110"/>
        </w:rPr>
        <w:t xml:space="preserve"> </w:t>
      </w:r>
      <w:r w:rsidR="00395F00" w:rsidRPr="0007211E">
        <w:rPr>
          <w:w w:val="110"/>
        </w:rPr>
        <w:t>and</w:t>
      </w:r>
      <w:r w:rsidR="00395F00" w:rsidRPr="0007211E">
        <w:rPr>
          <w:spacing w:val="-24"/>
          <w:w w:val="110"/>
        </w:rPr>
        <w:t xml:space="preserve"> </w:t>
      </w:r>
      <w:r w:rsidR="00395F00" w:rsidRPr="0007211E">
        <w:rPr>
          <w:w w:val="110"/>
        </w:rPr>
        <w:t>strong</w:t>
      </w:r>
      <w:r w:rsidR="00395F00" w:rsidRPr="0007211E">
        <w:rPr>
          <w:spacing w:val="-26"/>
          <w:w w:val="110"/>
        </w:rPr>
        <w:t xml:space="preserve"> </w:t>
      </w:r>
      <w:r w:rsidR="00395F00" w:rsidRPr="0007211E">
        <w:rPr>
          <w:w w:val="110"/>
        </w:rPr>
        <w:t xml:space="preserve">appreciation for the mission of the </w:t>
      </w:r>
      <w:r w:rsidR="00395F00" w:rsidRPr="0007211E">
        <w:rPr>
          <w:spacing w:val="-4"/>
          <w:w w:val="110"/>
        </w:rPr>
        <w:t xml:space="preserve">organization; </w:t>
      </w:r>
    </w:p>
    <w:p w14:paraId="4FF98174" w14:textId="12D15F2B" w:rsidR="00D859FB" w:rsidRPr="00EE2605" w:rsidRDefault="00D859FB" w:rsidP="00D859FB">
      <w:pPr>
        <w:pStyle w:val="ListParagraph"/>
        <w:numPr>
          <w:ilvl w:val="0"/>
          <w:numId w:val="8"/>
        </w:numPr>
        <w:ind w:left="0"/>
      </w:pPr>
      <w:r>
        <w:t xml:space="preserve">Communicate effectively through written and verbal modes </w:t>
      </w:r>
    </w:p>
    <w:p w14:paraId="1C0F00B1" w14:textId="055C9DFD" w:rsidR="00364C1F" w:rsidRPr="00364C1F" w:rsidRDefault="00CD4455" w:rsidP="000435E4">
      <w:pPr>
        <w:pStyle w:val="ListParagraph"/>
        <w:numPr>
          <w:ilvl w:val="0"/>
          <w:numId w:val="8"/>
        </w:numPr>
        <w:ind w:left="0"/>
      </w:pPr>
      <w:r>
        <w:t>Demonstrate strong interpersonal skills</w:t>
      </w:r>
      <w:r w:rsidR="003C37CF" w:rsidRPr="003C37CF">
        <w:t xml:space="preserve"> </w:t>
      </w:r>
      <w:r w:rsidR="003C37CF">
        <w:t>to a diverse population</w:t>
      </w:r>
    </w:p>
    <w:p w14:paraId="24A944E2" w14:textId="4E5BD8DE" w:rsidR="00173A7B" w:rsidRPr="00173A7B" w:rsidRDefault="00D6749B" w:rsidP="000435E4">
      <w:pPr>
        <w:pStyle w:val="ListParagraph"/>
        <w:numPr>
          <w:ilvl w:val="0"/>
          <w:numId w:val="8"/>
        </w:numPr>
        <w:ind w:left="0"/>
      </w:pPr>
      <w:r>
        <w:rPr>
          <w:w w:val="110"/>
        </w:rPr>
        <w:t xml:space="preserve">Exhibit proficiency </w:t>
      </w:r>
      <w:r w:rsidR="00C31144">
        <w:rPr>
          <w:w w:val="110"/>
        </w:rPr>
        <w:t>with Microsoft Office365 software suite (e.</w:t>
      </w:r>
      <w:r w:rsidR="008815A0">
        <w:rPr>
          <w:w w:val="110"/>
        </w:rPr>
        <w:t>g., Word, Excel, Outlook, PowerPoint)</w:t>
      </w:r>
      <w:r w:rsidR="00CA7F60">
        <w:rPr>
          <w:w w:val="110"/>
        </w:rPr>
        <w:t xml:space="preserve"> and adaptability to use other relevant technology</w:t>
      </w:r>
    </w:p>
    <w:p w14:paraId="09310BAA" w14:textId="77777777" w:rsidR="00BA063A" w:rsidRPr="0007211E" w:rsidRDefault="00BA063A" w:rsidP="0007211E">
      <w:pPr>
        <w:pStyle w:val="BodyText"/>
        <w:spacing w:before="3"/>
        <w:jc w:val="both"/>
        <w:rPr>
          <w:rFonts w:asciiTheme="minorHAnsi" w:hAnsiTheme="minorHAnsi" w:cstheme="minorHAnsi"/>
          <w:sz w:val="24"/>
          <w:szCs w:val="24"/>
        </w:rPr>
      </w:pPr>
    </w:p>
    <w:p w14:paraId="09310BAD" w14:textId="77777777" w:rsidR="00BA063A" w:rsidRPr="0007211E" w:rsidRDefault="00BA063A" w:rsidP="0007211E">
      <w:pPr>
        <w:pStyle w:val="BodyText"/>
        <w:spacing w:before="11"/>
        <w:ind w:left="-360"/>
        <w:jc w:val="both"/>
        <w:rPr>
          <w:rFonts w:asciiTheme="minorHAnsi" w:hAnsiTheme="minorHAnsi" w:cstheme="minorHAnsi"/>
          <w:sz w:val="24"/>
          <w:szCs w:val="24"/>
        </w:rPr>
      </w:pPr>
    </w:p>
    <w:p w14:paraId="09310BAE" w14:textId="77777777" w:rsidR="00BA063A" w:rsidRPr="0007211E" w:rsidRDefault="00D345E3" w:rsidP="0007211E">
      <w:pPr>
        <w:pStyle w:val="Heading3"/>
        <w:ind w:left="-360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07211E">
        <w:rPr>
          <w:rFonts w:asciiTheme="minorHAnsi" w:hAnsiTheme="minorHAnsi" w:cstheme="minorHAnsi"/>
          <w:w w:val="105"/>
          <w:sz w:val="24"/>
          <w:szCs w:val="24"/>
        </w:rPr>
        <w:t>WORKING CONDITIONS</w:t>
      </w:r>
      <w:r w:rsidR="00395F00" w:rsidRPr="0007211E">
        <w:rPr>
          <w:rFonts w:asciiTheme="minorHAnsi" w:hAnsiTheme="minorHAnsi" w:cstheme="minorHAnsi"/>
          <w:w w:val="105"/>
          <w:sz w:val="24"/>
          <w:szCs w:val="24"/>
        </w:rPr>
        <w:t>:</w:t>
      </w:r>
    </w:p>
    <w:p w14:paraId="09310BB6" w14:textId="40163FC4" w:rsidR="00BA063A" w:rsidRDefault="00124D67" w:rsidP="00F87A60">
      <w:pPr>
        <w:pStyle w:val="Heading3"/>
        <w:ind w:left="-360"/>
        <w:jc w:val="both"/>
        <w:rPr>
          <w:rFonts w:asciiTheme="minorHAnsi" w:hAnsiTheme="minorHAnsi" w:cstheme="minorHAnsi"/>
          <w:b w:val="0"/>
          <w:i w:val="0"/>
          <w:w w:val="105"/>
          <w:sz w:val="24"/>
          <w:szCs w:val="24"/>
        </w:rPr>
      </w:pPr>
      <w:r w:rsidRPr="0007211E">
        <w:rPr>
          <w:rFonts w:asciiTheme="minorHAnsi" w:hAnsiTheme="minorHAnsi" w:cstheme="minorHAnsi"/>
          <w:b w:val="0"/>
          <w:i w:val="0"/>
          <w:w w:val="105"/>
          <w:sz w:val="24"/>
          <w:szCs w:val="24"/>
        </w:rPr>
        <w:t xml:space="preserve">This job is </w:t>
      </w:r>
      <w:r w:rsidR="000565D7">
        <w:rPr>
          <w:rFonts w:asciiTheme="minorHAnsi" w:hAnsiTheme="minorHAnsi" w:cstheme="minorHAnsi"/>
          <w:b w:val="0"/>
          <w:i w:val="0"/>
          <w:w w:val="105"/>
          <w:sz w:val="24"/>
          <w:szCs w:val="24"/>
        </w:rPr>
        <w:t>primarily performed on a construction site with vari</w:t>
      </w:r>
      <w:r w:rsidR="00732CDB">
        <w:rPr>
          <w:rFonts w:asciiTheme="minorHAnsi" w:hAnsiTheme="minorHAnsi" w:cstheme="minorHAnsi"/>
          <w:b w:val="0"/>
          <w:i w:val="0"/>
          <w:w w:val="105"/>
          <w:sz w:val="24"/>
          <w:szCs w:val="24"/>
        </w:rPr>
        <w:t>ous duties performed in an office setting</w:t>
      </w:r>
      <w:r w:rsidRPr="0007211E">
        <w:rPr>
          <w:rFonts w:asciiTheme="minorHAnsi" w:hAnsiTheme="minorHAnsi" w:cstheme="minorHAnsi"/>
          <w:b w:val="0"/>
          <w:i w:val="0"/>
          <w:w w:val="105"/>
          <w:sz w:val="24"/>
          <w:szCs w:val="24"/>
        </w:rPr>
        <w:t>.</w:t>
      </w:r>
      <w:r w:rsidR="003A626F">
        <w:rPr>
          <w:rFonts w:asciiTheme="minorHAnsi" w:hAnsiTheme="minorHAnsi" w:cstheme="minorHAnsi"/>
          <w:b w:val="0"/>
          <w:i w:val="0"/>
          <w:w w:val="105"/>
          <w:sz w:val="24"/>
          <w:szCs w:val="24"/>
        </w:rPr>
        <w:t xml:space="preserve"> This position </w:t>
      </w:r>
      <w:r w:rsidR="00495670">
        <w:rPr>
          <w:rFonts w:asciiTheme="minorHAnsi" w:hAnsiTheme="minorHAnsi" w:cstheme="minorHAnsi"/>
          <w:b w:val="0"/>
          <w:i w:val="0"/>
          <w:w w:val="105"/>
          <w:sz w:val="24"/>
          <w:szCs w:val="24"/>
        </w:rPr>
        <w:t>is scheduled to work</w:t>
      </w:r>
      <w:r w:rsidR="00A1170E">
        <w:rPr>
          <w:rFonts w:asciiTheme="minorHAnsi" w:hAnsiTheme="minorHAnsi" w:cstheme="minorHAnsi"/>
          <w:b w:val="0"/>
          <w:i w:val="0"/>
          <w:w w:val="105"/>
          <w:sz w:val="24"/>
          <w:szCs w:val="24"/>
        </w:rPr>
        <w:t xml:space="preserve"> forty</w:t>
      </w:r>
      <w:r w:rsidR="00495670">
        <w:rPr>
          <w:rFonts w:asciiTheme="minorHAnsi" w:hAnsiTheme="minorHAnsi" w:cstheme="minorHAnsi"/>
          <w:b w:val="0"/>
          <w:i w:val="0"/>
          <w:w w:val="105"/>
          <w:sz w:val="24"/>
          <w:szCs w:val="24"/>
        </w:rPr>
        <w:t xml:space="preserve"> </w:t>
      </w:r>
      <w:r w:rsidR="00A1170E">
        <w:rPr>
          <w:rFonts w:asciiTheme="minorHAnsi" w:hAnsiTheme="minorHAnsi" w:cstheme="minorHAnsi"/>
          <w:b w:val="0"/>
          <w:i w:val="0"/>
          <w:w w:val="105"/>
          <w:sz w:val="24"/>
          <w:szCs w:val="24"/>
        </w:rPr>
        <w:t>(</w:t>
      </w:r>
      <w:r w:rsidR="00495670">
        <w:rPr>
          <w:rFonts w:asciiTheme="minorHAnsi" w:hAnsiTheme="minorHAnsi" w:cstheme="minorHAnsi"/>
          <w:b w:val="0"/>
          <w:i w:val="0"/>
          <w:w w:val="105"/>
          <w:sz w:val="24"/>
          <w:szCs w:val="24"/>
        </w:rPr>
        <w:t>40</w:t>
      </w:r>
      <w:r w:rsidR="00A1170E">
        <w:rPr>
          <w:rFonts w:asciiTheme="minorHAnsi" w:hAnsiTheme="minorHAnsi" w:cstheme="minorHAnsi"/>
          <w:b w:val="0"/>
          <w:i w:val="0"/>
          <w:w w:val="105"/>
          <w:sz w:val="24"/>
          <w:szCs w:val="24"/>
        </w:rPr>
        <w:t>)</w:t>
      </w:r>
      <w:r w:rsidR="00495670">
        <w:rPr>
          <w:rFonts w:asciiTheme="minorHAnsi" w:hAnsiTheme="minorHAnsi" w:cstheme="minorHAnsi"/>
          <w:b w:val="0"/>
          <w:i w:val="0"/>
          <w:w w:val="105"/>
          <w:sz w:val="24"/>
          <w:szCs w:val="24"/>
        </w:rPr>
        <w:t xml:space="preserve"> hours per week</w:t>
      </w:r>
      <w:r w:rsidR="00902F0F">
        <w:rPr>
          <w:rFonts w:asciiTheme="minorHAnsi" w:hAnsiTheme="minorHAnsi" w:cstheme="minorHAnsi"/>
          <w:b w:val="0"/>
          <w:i w:val="0"/>
          <w:w w:val="105"/>
          <w:sz w:val="24"/>
          <w:szCs w:val="24"/>
        </w:rPr>
        <w:t xml:space="preserve">, </w:t>
      </w:r>
      <w:r w:rsidR="006E0202">
        <w:rPr>
          <w:rFonts w:asciiTheme="minorHAnsi" w:hAnsiTheme="minorHAnsi" w:cstheme="minorHAnsi"/>
          <w:b w:val="0"/>
          <w:i w:val="0"/>
          <w:w w:val="105"/>
          <w:sz w:val="24"/>
          <w:szCs w:val="24"/>
        </w:rPr>
        <w:t>Tuesday - Saturday</w:t>
      </w:r>
      <w:r w:rsidR="00902F0F">
        <w:rPr>
          <w:rFonts w:asciiTheme="minorHAnsi" w:hAnsiTheme="minorHAnsi" w:cstheme="minorHAnsi"/>
          <w:b w:val="0"/>
          <w:i w:val="0"/>
          <w:w w:val="105"/>
          <w:sz w:val="24"/>
          <w:szCs w:val="24"/>
        </w:rPr>
        <w:t xml:space="preserve"> from </w:t>
      </w:r>
      <w:r w:rsidR="00750D17">
        <w:rPr>
          <w:rFonts w:asciiTheme="minorHAnsi" w:hAnsiTheme="minorHAnsi" w:cstheme="minorHAnsi"/>
          <w:b w:val="0"/>
          <w:i w:val="0"/>
          <w:w w:val="105"/>
          <w:sz w:val="24"/>
          <w:szCs w:val="24"/>
        </w:rPr>
        <w:t>7:30am – 4:30pm with o</w:t>
      </w:r>
      <w:r w:rsidR="00A1170E">
        <w:rPr>
          <w:rFonts w:asciiTheme="minorHAnsi" w:hAnsiTheme="minorHAnsi" w:cstheme="minorHAnsi"/>
          <w:b w:val="0"/>
          <w:i w:val="0"/>
          <w:w w:val="105"/>
          <w:sz w:val="24"/>
          <w:szCs w:val="24"/>
        </w:rPr>
        <w:t xml:space="preserve">ne (1) hour for lunch. </w:t>
      </w:r>
      <w:r w:rsidR="005A0819">
        <w:rPr>
          <w:rFonts w:asciiTheme="minorHAnsi" w:hAnsiTheme="minorHAnsi" w:cstheme="minorHAnsi"/>
          <w:b w:val="0"/>
          <w:i w:val="0"/>
          <w:w w:val="105"/>
          <w:sz w:val="24"/>
          <w:szCs w:val="24"/>
        </w:rPr>
        <w:t xml:space="preserve">Weekend </w:t>
      </w:r>
      <w:r w:rsidR="00E60236">
        <w:rPr>
          <w:rFonts w:asciiTheme="minorHAnsi" w:hAnsiTheme="minorHAnsi" w:cstheme="minorHAnsi"/>
          <w:b w:val="0"/>
          <w:i w:val="0"/>
          <w:w w:val="105"/>
          <w:sz w:val="24"/>
          <w:szCs w:val="24"/>
        </w:rPr>
        <w:t>availability and other flexible scheduling is required.</w:t>
      </w:r>
    </w:p>
    <w:p w14:paraId="18906BE3" w14:textId="77777777" w:rsidR="00DB5FD6" w:rsidRDefault="00DB5FD6" w:rsidP="00F87A60">
      <w:pPr>
        <w:pStyle w:val="Heading3"/>
        <w:ind w:left="-360"/>
        <w:jc w:val="both"/>
        <w:rPr>
          <w:rFonts w:asciiTheme="minorHAnsi" w:hAnsiTheme="minorHAnsi" w:cstheme="minorHAnsi"/>
          <w:b w:val="0"/>
          <w:i w:val="0"/>
          <w:w w:val="105"/>
          <w:sz w:val="24"/>
          <w:szCs w:val="24"/>
        </w:rPr>
      </w:pPr>
    </w:p>
    <w:p w14:paraId="290F5DB5" w14:textId="47A08B04" w:rsidR="00DB5FD6" w:rsidRPr="0007211E" w:rsidRDefault="00F305A8" w:rsidP="00F87A60">
      <w:pPr>
        <w:pStyle w:val="Heading3"/>
        <w:ind w:left="-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w w:val="105"/>
          <w:sz w:val="24"/>
          <w:szCs w:val="24"/>
        </w:rPr>
        <w:t xml:space="preserve">Sick time is accrued at five (5) days per year and </w:t>
      </w:r>
      <w:r w:rsidR="00681FF2">
        <w:rPr>
          <w:rFonts w:asciiTheme="minorHAnsi" w:hAnsiTheme="minorHAnsi" w:cstheme="minorHAnsi"/>
          <w:b w:val="0"/>
          <w:i w:val="0"/>
          <w:w w:val="105"/>
          <w:sz w:val="24"/>
          <w:szCs w:val="24"/>
        </w:rPr>
        <w:t xml:space="preserve">earned on a prorated basis </w:t>
      </w:r>
      <w:r w:rsidR="00563CFE">
        <w:rPr>
          <w:rFonts w:asciiTheme="minorHAnsi" w:hAnsiTheme="minorHAnsi" w:cstheme="minorHAnsi"/>
          <w:b w:val="0"/>
          <w:i w:val="0"/>
          <w:w w:val="105"/>
          <w:sz w:val="24"/>
          <w:szCs w:val="24"/>
        </w:rPr>
        <w:t>after</w:t>
      </w:r>
      <w:r w:rsidR="00681FF2">
        <w:rPr>
          <w:rFonts w:asciiTheme="minorHAnsi" w:hAnsiTheme="minorHAnsi" w:cstheme="minorHAnsi"/>
          <w:b w:val="0"/>
          <w:i w:val="0"/>
          <w:w w:val="105"/>
          <w:sz w:val="24"/>
          <w:szCs w:val="24"/>
        </w:rPr>
        <w:t xml:space="preserve"> ninety (90) days of service. Vacation time is accrued at </w:t>
      </w:r>
      <w:r w:rsidR="00A56D4C">
        <w:rPr>
          <w:rFonts w:asciiTheme="minorHAnsi" w:hAnsiTheme="minorHAnsi" w:cstheme="minorHAnsi"/>
          <w:b w:val="0"/>
          <w:i w:val="0"/>
          <w:w w:val="105"/>
          <w:sz w:val="24"/>
          <w:szCs w:val="24"/>
        </w:rPr>
        <w:t xml:space="preserve">ten (10) days per year and earned </w:t>
      </w:r>
      <w:r w:rsidR="00563CFE">
        <w:rPr>
          <w:rFonts w:asciiTheme="minorHAnsi" w:hAnsiTheme="minorHAnsi" w:cstheme="minorHAnsi"/>
          <w:b w:val="0"/>
          <w:i w:val="0"/>
          <w:w w:val="105"/>
          <w:sz w:val="24"/>
          <w:szCs w:val="24"/>
        </w:rPr>
        <w:t>after</w:t>
      </w:r>
      <w:r w:rsidR="00A56D4C">
        <w:rPr>
          <w:rFonts w:asciiTheme="minorHAnsi" w:hAnsiTheme="minorHAnsi" w:cstheme="minorHAnsi"/>
          <w:b w:val="0"/>
          <w:i w:val="0"/>
          <w:w w:val="105"/>
          <w:sz w:val="24"/>
          <w:szCs w:val="24"/>
        </w:rPr>
        <w:t xml:space="preserve"> </w:t>
      </w:r>
      <w:r w:rsidR="00E055D7">
        <w:rPr>
          <w:rFonts w:asciiTheme="minorHAnsi" w:hAnsiTheme="minorHAnsi" w:cstheme="minorHAnsi"/>
          <w:b w:val="0"/>
          <w:i w:val="0"/>
          <w:w w:val="105"/>
          <w:sz w:val="24"/>
          <w:szCs w:val="24"/>
        </w:rPr>
        <w:t xml:space="preserve">twelve (12) months of service. Medical reimbursements and retirement </w:t>
      </w:r>
      <w:r w:rsidR="00563CFE">
        <w:rPr>
          <w:rFonts w:asciiTheme="minorHAnsi" w:hAnsiTheme="minorHAnsi" w:cstheme="minorHAnsi"/>
          <w:b w:val="0"/>
          <w:i w:val="0"/>
          <w:w w:val="105"/>
          <w:sz w:val="24"/>
          <w:szCs w:val="24"/>
        </w:rPr>
        <w:t>benefits are offered after ninety (90) days of service.</w:t>
      </w:r>
    </w:p>
    <w:sectPr w:rsidR="00DB5FD6" w:rsidRPr="0007211E" w:rsidSect="000174C6">
      <w:headerReference w:type="default" r:id="rId7"/>
      <w:footerReference w:type="default" r:id="rId8"/>
      <w:pgSz w:w="11900" w:h="15500"/>
      <w:pgMar w:top="1080" w:right="640" w:bottom="280" w:left="1240" w:header="38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CAB158" w14:textId="77777777" w:rsidR="000174C6" w:rsidRDefault="000174C6">
      <w:r>
        <w:separator/>
      </w:r>
    </w:p>
  </w:endnote>
  <w:endnote w:type="continuationSeparator" w:id="0">
    <w:p w14:paraId="09D748B8" w14:textId="77777777" w:rsidR="000174C6" w:rsidRDefault="0001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C7613" w14:textId="7FBF1132" w:rsidR="00A37879" w:rsidRPr="0007211E" w:rsidRDefault="00A37879" w:rsidP="00A37879">
    <w:pPr>
      <w:pStyle w:val="BodyText"/>
      <w:spacing w:before="147"/>
      <w:jc w:val="center"/>
      <w:rPr>
        <w:rFonts w:asciiTheme="minorHAnsi" w:hAnsiTheme="minorHAnsi" w:cstheme="minorHAnsi"/>
        <w:spacing w:val="-368"/>
        <w:w w:val="251"/>
        <w:sz w:val="24"/>
        <w:szCs w:val="24"/>
      </w:rPr>
    </w:pPr>
    <w:r w:rsidRPr="0007211E">
      <w:rPr>
        <w:rFonts w:asciiTheme="minorHAnsi" w:hAnsiTheme="minorHAnsi" w:cstheme="minorHAnsi"/>
        <w:spacing w:val="-1"/>
        <w:w w:val="107"/>
        <w:sz w:val="24"/>
        <w:szCs w:val="24"/>
      </w:rPr>
      <w:t>THIS JOB DESCRIPTIO</w:t>
    </w:r>
    <w:r w:rsidRPr="0007211E">
      <w:rPr>
        <w:rFonts w:asciiTheme="minorHAnsi" w:hAnsiTheme="minorHAnsi" w:cstheme="minorHAnsi"/>
        <w:w w:val="107"/>
        <w:sz w:val="24"/>
        <w:szCs w:val="24"/>
      </w:rPr>
      <w:t>N</w:t>
    </w:r>
    <w:r w:rsidRPr="0007211E">
      <w:rPr>
        <w:rFonts w:asciiTheme="minorHAnsi" w:hAnsiTheme="minorHAnsi" w:cstheme="minorHAnsi"/>
        <w:spacing w:val="5"/>
        <w:sz w:val="24"/>
        <w:szCs w:val="24"/>
      </w:rPr>
      <w:t xml:space="preserve"> </w:t>
    </w:r>
    <w:r w:rsidRPr="0007211E">
      <w:rPr>
        <w:rFonts w:asciiTheme="minorHAnsi" w:hAnsiTheme="minorHAnsi" w:cstheme="minorHAnsi"/>
        <w:spacing w:val="-1"/>
        <w:w w:val="106"/>
        <w:sz w:val="24"/>
        <w:szCs w:val="24"/>
      </w:rPr>
      <w:t>DOE</w:t>
    </w:r>
    <w:r w:rsidRPr="0007211E">
      <w:rPr>
        <w:rFonts w:asciiTheme="minorHAnsi" w:hAnsiTheme="minorHAnsi" w:cstheme="minorHAnsi"/>
        <w:w w:val="106"/>
        <w:sz w:val="24"/>
        <w:szCs w:val="24"/>
      </w:rPr>
      <w:t>S</w:t>
    </w:r>
    <w:r w:rsidRPr="0007211E">
      <w:rPr>
        <w:rFonts w:asciiTheme="minorHAnsi" w:hAnsiTheme="minorHAnsi" w:cstheme="minorHAnsi"/>
        <w:spacing w:val="-4"/>
        <w:sz w:val="24"/>
        <w:szCs w:val="24"/>
      </w:rPr>
      <w:t xml:space="preserve"> </w:t>
    </w:r>
    <w:r w:rsidRPr="0007211E">
      <w:rPr>
        <w:rFonts w:asciiTheme="minorHAnsi" w:hAnsiTheme="minorHAnsi" w:cstheme="minorHAnsi"/>
        <w:spacing w:val="-1"/>
        <w:w w:val="109"/>
        <w:sz w:val="24"/>
        <w:szCs w:val="24"/>
      </w:rPr>
      <w:t>NO</w:t>
    </w:r>
    <w:r w:rsidRPr="0007211E">
      <w:rPr>
        <w:rFonts w:asciiTheme="minorHAnsi" w:hAnsiTheme="minorHAnsi" w:cstheme="minorHAnsi"/>
        <w:w w:val="109"/>
        <w:sz w:val="24"/>
        <w:szCs w:val="24"/>
      </w:rPr>
      <w:t>T</w:t>
    </w:r>
    <w:r w:rsidRPr="0007211E">
      <w:rPr>
        <w:rFonts w:asciiTheme="minorHAnsi" w:hAnsiTheme="minorHAnsi" w:cstheme="minorHAnsi"/>
        <w:spacing w:val="-3"/>
        <w:sz w:val="24"/>
        <w:szCs w:val="24"/>
      </w:rPr>
      <w:t xml:space="preserve"> </w:t>
    </w:r>
    <w:r w:rsidRPr="0007211E">
      <w:rPr>
        <w:rFonts w:asciiTheme="minorHAnsi" w:hAnsiTheme="minorHAnsi" w:cstheme="minorHAnsi"/>
        <w:spacing w:val="-1"/>
        <w:w w:val="109"/>
        <w:sz w:val="24"/>
        <w:szCs w:val="24"/>
      </w:rPr>
      <w:t>CONST</w:t>
    </w:r>
    <w:r w:rsidRPr="0007211E">
      <w:rPr>
        <w:rFonts w:asciiTheme="minorHAnsi" w:hAnsiTheme="minorHAnsi" w:cstheme="minorHAnsi"/>
        <w:spacing w:val="-29"/>
        <w:w w:val="109"/>
        <w:sz w:val="24"/>
        <w:szCs w:val="24"/>
      </w:rPr>
      <w:t>I</w:t>
    </w:r>
    <w:r w:rsidRPr="0007211E">
      <w:rPr>
        <w:rFonts w:asciiTheme="minorHAnsi" w:hAnsiTheme="minorHAnsi" w:cstheme="minorHAnsi"/>
        <w:spacing w:val="-8"/>
        <w:w w:val="109"/>
        <w:sz w:val="24"/>
        <w:szCs w:val="24"/>
      </w:rPr>
      <w:t>T</w:t>
    </w:r>
    <w:r w:rsidRPr="0007211E">
      <w:rPr>
        <w:rFonts w:asciiTheme="minorHAnsi" w:hAnsiTheme="minorHAnsi" w:cstheme="minorHAnsi"/>
        <w:spacing w:val="-1"/>
        <w:w w:val="109"/>
        <w:sz w:val="24"/>
        <w:szCs w:val="24"/>
      </w:rPr>
      <w:t>UT</w:t>
    </w:r>
    <w:r w:rsidRPr="0007211E">
      <w:rPr>
        <w:rFonts w:asciiTheme="minorHAnsi" w:hAnsiTheme="minorHAnsi" w:cstheme="minorHAnsi"/>
        <w:w w:val="109"/>
        <w:sz w:val="24"/>
        <w:szCs w:val="24"/>
      </w:rPr>
      <w:t>E</w:t>
    </w:r>
    <w:r w:rsidRPr="0007211E">
      <w:rPr>
        <w:rFonts w:asciiTheme="minorHAnsi" w:hAnsiTheme="minorHAnsi" w:cstheme="minorHAnsi"/>
        <w:spacing w:val="2"/>
        <w:sz w:val="24"/>
        <w:szCs w:val="24"/>
      </w:rPr>
      <w:t xml:space="preserve"> </w:t>
    </w:r>
    <w:r w:rsidRPr="0007211E">
      <w:rPr>
        <w:rFonts w:asciiTheme="minorHAnsi" w:hAnsiTheme="minorHAnsi" w:cstheme="minorHAnsi"/>
        <w:w w:val="109"/>
        <w:sz w:val="24"/>
        <w:szCs w:val="24"/>
      </w:rPr>
      <w:t>A</w:t>
    </w:r>
    <w:r w:rsidRPr="0007211E">
      <w:rPr>
        <w:rFonts w:asciiTheme="minorHAnsi" w:hAnsiTheme="minorHAnsi" w:cstheme="minorHAnsi"/>
        <w:spacing w:val="-7"/>
        <w:sz w:val="24"/>
        <w:szCs w:val="24"/>
      </w:rPr>
      <w:t xml:space="preserve"> </w:t>
    </w:r>
    <w:r w:rsidRPr="0007211E">
      <w:rPr>
        <w:rFonts w:asciiTheme="minorHAnsi" w:hAnsiTheme="minorHAnsi" w:cstheme="minorHAnsi"/>
        <w:spacing w:val="-1"/>
        <w:w w:val="105"/>
        <w:sz w:val="24"/>
        <w:szCs w:val="24"/>
      </w:rPr>
      <w:t>CONTRAC</w:t>
    </w:r>
    <w:r w:rsidRPr="0007211E">
      <w:rPr>
        <w:rFonts w:asciiTheme="minorHAnsi" w:hAnsiTheme="minorHAnsi" w:cstheme="minorHAnsi"/>
        <w:w w:val="105"/>
        <w:sz w:val="24"/>
        <w:szCs w:val="24"/>
      </w:rPr>
      <w:t>T</w:t>
    </w:r>
    <w:r w:rsidRPr="0007211E">
      <w:rPr>
        <w:rFonts w:asciiTheme="minorHAnsi" w:hAnsiTheme="minorHAnsi" w:cstheme="minorHAnsi"/>
        <w:spacing w:val="14"/>
        <w:sz w:val="24"/>
        <w:szCs w:val="24"/>
      </w:rPr>
      <w:t xml:space="preserve"> </w:t>
    </w:r>
    <w:r w:rsidRPr="0007211E">
      <w:rPr>
        <w:rFonts w:asciiTheme="minorHAnsi" w:hAnsiTheme="minorHAnsi" w:cstheme="minorHAnsi"/>
        <w:spacing w:val="-1"/>
        <w:w w:val="105"/>
        <w:sz w:val="24"/>
        <w:szCs w:val="24"/>
      </w:rPr>
      <w:t>FO</w:t>
    </w:r>
    <w:r w:rsidRPr="0007211E">
      <w:rPr>
        <w:rFonts w:asciiTheme="minorHAnsi" w:hAnsiTheme="minorHAnsi" w:cstheme="minorHAnsi"/>
        <w:w w:val="105"/>
        <w:sz w:val="24"/>
        <w:szCs w:val="24"/>
      </w:rPr>
      <w:t>R</w:t>
    </w:r>
    <w:r w:rsidRPr="0007211E">
      <w:rPr>
        <w:rFonts w:asciiTheme="minorHAnsi" w:hAnsiTheme="minorHAnsi" w:cstheme="minorHAnsi"/>
        <w:spacing w:val="2"/>
        <w:sz w:val="24"/>
        <w:szCs w:val="24"/>
      </w:rPr>
      <w:t xml:space="preserve"> </w:t>
    </w:r>
    <w:r w:rsidRPr="0007211E">
      <w:rPr>
        <w:rFonts w:asciiTheme="minorHAnsi" w:hAnsiTheme="minorHAnsi" w:cstheme="minorHAnsi"/>
        <w:spacing w:val="-1"/>
        <w:w w:val="105"/>
        <w:sz w:val="24"/>
        <w:szCs w:val="24"/>
      </w:rPr>
      <w:t>EMPLOYMENT.</w:t>
    </w:r>
  </w:p>
  <w:p w14:paraId="38D099FD" w14:textId="7D855948" w:rsidR="00A37879" w:rsidRDefault="00A37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DB6553" w14:textId="77777777" w:rsidR="000174C6" w:rsidRDefault="000174C6">
      <w:r>
        <w:separator/>
      </w:r>
    </w:p>
  </w:footnote>
  <w:footnote w:type="continuationSeparator" w:id="0">
    <w:p w14:paraId="41FA74B9" w14:textId="77777777" w:rsidR="000174C6" w:rsidRDefault="00017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10BC6" w14:textId="77777777" w:rsidR="00BA063A" w:rsidRDefault="007254B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310BC7" wp14:editId="09310BC8">
              <wp:simplePos x="0" y="0"/>
              <wp:positionH relativeFrom="page">
                <wp:posOffset>1965960</wp:posOffset>
              </wp:positionH>
              <wp:positionV relativeFrom="page">
                <wp:posOffset>220980</wp:posOffset>
              </wp:positionV>
              <wp:extent cx="4025265" cy="3632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265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10BC9" w14:textId="77777777" w:rsidR="00BA063A" w:rsidRDefault="00F03364">
                          <w:pPr>
                            <w:spacing w:before="12"/>
                            <w:jc w:val="center"/>
                            <w:rPr>
                              <w:b/>
                              <w:i/>
                              <w:sz w:val="23"/>
                            </w:rPr>
                          </w:pPr>
                          <w:r>
                            <w:rPr>
                              <w:b/>
                              <w:i/>
                              <w:color w:val="161A1D"/>
                              <w:spacing w:val="-5"/>
                              <w:w w:val="110"/>
                              <w:sz w:val="23"/>
                            </w:rPr>
                            <w:t>Coastal Empire Habitat f</w:t>
                          </w:r>
                          <w:r w:rsidR="007B1E24">
                            <w:rPr>
                              <w:b/>
                              <w:i/>
                              <w:color w:val="161A1D"/>
                              <w:spacing w:val="-5"/>
                              <w:w w:val="110"/>
                              <w:sz w:val="23"/>
                            </w:rPr>
                            <w:t>or Humanity Inc.</w:t>
                          </w:r>
                        </w:p>
                        <w:p w14:paraId="09310BCA" w14:textId="77777777" w:rsidR="00BA063A" w:rsidRDefault="00395F00">
                          <w:pPr>
                            <w:spacing w:before="10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61A1D"/>
                              <w:w w:val="105"/>
                              <w:sz w:val="23"/>
                            </w:rPr>
                            <w:t>Job 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10B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4.8pt;margin-top:17.4pt;width:316.95pt;height:28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" filled="f" stroked="f">
              <v:textbox inset="0,0,0,0">
                <w:txbxContent>
                  <w:p w14:paraId="09310BC9" w14:textId="77777777" w:rsidR="00BA063A" w:rsidRDefault="00F03364">
                    <w:pPr>
                      <w:spacing w:before="12"/>
                      <w:jc w:val="center"/>
                      <w:rPr>
                        <w:b/>
                        <w:i/>
                        <w:sz w:val="23"/>
                      </w:rPr>
                    </w:pPr>
                    <w:r>
                      <w:rPr>
                        <w:b/>
                        <w:i/>
                        <w:color w:val="161A1D"/>
                        <w:spacing w:val="-5"/>
                        <w:w w:val="110"/>
                        <w:sz w:val="23"/>
                      </w:rPr>
                      <w:t>Coastal Empire Habitat f</w:t>
                    </w:r>
                    <w:r w:rsidR="007B1E24">
                      <w:rPr>
                        <w:b/>
                        <w:i/>
                        <w:color w:val="161A1D"/>
                        <w:spacing w:val="-5"/>
                        <w:w w:val="110"/>
                        <w:sz w:val="23"/>
                      </w:rPr>
                      <w:t>or Humanity Inc.</w:t>
                    </w:r>
                  </w:p>
                  <w:p w14:paraId="09310BCA" w14:textId="77777777" w:rsidR="00BA063A" w:rsidRDefault="00395F00">
                    <w:pPr>
                      <w:spacing w:before="10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61A1D"/>
                        <w:w w:val="105"/>
                        <w:sz w:val="23"/>
                      </w:rPr>
                      <w:t>Job 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52095"/>
    <w:multiLevelType w:val="multilevel"/>
    <w:tmpl w:val="797C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90690"/>
    <w:multiLevelType w:val="hybridMultilevel"/>
    <w:tmpl w:val="E8F49878"/>
    <w:lvl w:ilvl="0" w:tplc="EE526672">
      <w:start w:val="1"/>
      <w:numFmt w:val="bullet"/>
      <w:lvlText w:val=""/>
      <w:lvlJc w:val="left"/>
      <w:pPr>
        <w:ind w:left="1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2" w15:restartNumberingAfterBreak="0">
    <w:nsid w:val="1C9363D2"/>
    <w:multiLevelType w:val="multilevel"/>
    <w:tmpl w:val="50EC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93B57"/>
    <w:multiLevelType w:val="hybridMultilevel"/>
    <w:tmpl w:val="834EEB14"/>
    <w:lvl w:ilvl="0" w:tplc="DB721F38">
      <w:numFmt w:val="bullet"/>
      <w:lvlText w:val="•"/>
      <w:lvlJc w:val="left"/>
      <w:pPr>
        <w:ind w:left="941" w:hanging="364"/>
      </w:pPr>
      <w:rPr>
        <w:rFonts w:hint="default"/>
        <w:w w:val="107"/>
      </w:rPr>
    </w:lvl>
    <w:lvl w:ilvl="1" w:tplc="30D497F6">
      <w:numFmt w:val="bullet"/>
      <w:lvlText w:val="•"/>
      <w:lvlJc w:val="left"/>
      <w:pPr>
        <w:ind w:left="1847" w:hanging="364"/>
      </w:pPr>
      <w:rPr>
        <w:rFonts w:hint="default"/>
      </w:rPr>
    </w:lvl>
    <w:lvl w:ilvl="2" w:tplc="2C4EFFDE">
      <w:numFmt w:val="bullet"/>
      <w:lvlText w:val="•"/>
      <w:lvlJc w:val="left"/>
      <w:pPr>
        <w:ind w:left="2754" w:hanging="364"/>
      </w:pPr>
      <w:rPr>
        <w:rFonts w:hint="default"/>
      </w:rPr>
    </w:lvl>
    <w:lvl w:ilvl="3" w:tplc="79A4FF9A">
      <w:numFmt w:val="bullet"/>
      <w:lvlText w:val="•"/>
      <w:lvlJc w:val="left"/>
      <w:pPr>
        <w:ind w:left="3662" w:hanging="364"/>
      </w:pPr>
      <w:rPr>
        <w:rFonts w:hint="default"/>
      </w:rPr>
    </w:lvl>
    <w:lvl w:ilvl="4" w:tplc="4C9C8E38">
      <w:numFmt w:val="bullet"/>
      <w:lvlText w:val="•"/>
      <w:lvlJc w:val="left"/>
      <w:pPr>
        <w:ind w:left="4569" w:hanging="364"/>
      </w:pPr>
      <w:rPr>
        <w:rFonts w:hint="default"/>
      </w:rPr>
    </w:lvl>
    <w:lvl w:ilvl="5" w:tplc="5B1A478C">
      <w:numFmt w:val="bullet"/>
      <w:lvlText w:val="•"/>
      <w:lvlJc w:val="left"/>
      <w:pPr>
        <w:ind w:left="5477" w:hanging="364"/>
      </w:pPr>
      <w:rPr>
        <w:rFonts w:hint="default"/>
      </w:rPr>
    </w:lvl>
    <w:lvl w:ilvl="6" w:tplc="5442E966">
      <w:numFmt w:val="bullet"/>
      <w:lvlText w:val="•"/>
      <w:lvlJc w:val="left"/>
      <w:pPr>
        <w:ind w:left="6384" w:hanging="364"/>
      </w:pPr>
      <w:rPr>
        <w:rFonts w:hint="default"/>
      </w:rPr>
    </w:lvl>
    <w:lvl w:ilvl="7" w:tplc="9E76C128">
      <w:numFmt w:val="bullet"/>
      <w:lvlText w:val="•"/>
      <w:lvlJc w:val="left"/>
      <w:pPr>
        <w:ind w:left="7292" w:hanging="364"/>
      </w:pPr>
      <w:rPr>
        <w:rFonts w:hint="default"/>
      </w:rPr>
    </w:lvl>
    <w:lvl w:ilvl="8" w:tplc="A7BC85BE">
      <w:numFmt w:val="bullet"/>
      <w:lvlText w:val="•"/>
      <w:lvlJc w:val="left"/>
      <w:pPr>
        <w:ind w:left="8199" w:hanging="364"/>
      </w:pPr>
      <w:rPr>
        <w:rFonts w:hint="default"/>
      </w:rPr>
    </w:lvl>
  </w:abstractNum>
  <w:abstractNum w:abstractNumId="4" w15:restartNumberingAfterBreak="0">
    <w:nsid w:val="3A7F5204"/>
    <w:multiLevelType w:val="hybridMultilevel"/>
    <w:tmpl w:val="34A4ED3C"/>
    <w:lvl w:ilvl="0" w:tplc="EE52667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F82E8B"/>
    <w:multiLevelType w:val="multilevel"/>
    <w:tmpl w:val="A2841ED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CC6BF6"/>
    <w:multiLevelType w:val="hybridMultilevel"/>
    <w:tmpl w:val="D450AF6A"/>
    <w:lvl w:ilvl="0" w:tplc="EE5266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F8703A"/>
    <w:multiLevelType w:val="hybridMultilevel"/>
    <w:tmpl w:val="68668E4C"/>
    <w:lvl w:ilvl="0" w:tplc="EE526672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 w16cid:durableId="797651408">
    <w:abstractNumId w:val="3"/>
  </w:num>
  <w:num w:numId="2" w16cid:durableId="1024207268">
    <w:abstractNumId w:val="5"/>
  </w:num>
  <w:num w:numId="3" w16cid:durableId="1119572588">
    <w:abstractNumId w:val="2"/>
  </w:num>
  <w:num w:numId="4" w16cid:durableId="566645044">
    <w:abstractNumId w:val="0"/>
  </w:num>
  <w:num w:numId="5" w16cid:durableId="220214114">
    <w:abstractNumId w:val="6"/>
  </w:num>
  <w:num w:numId="6" w16cid:durableId="8917043">
    <w:abstractNumId w:val="4"/>
  </w:num>
  <w:num w:numId="7" w16cid:durableId="422804511">
    <w:abstractNumId w:val="1"/>
  </w:num>
  <w:num w:numId="8" w16cid:durableId="14498606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3A"/>
    <w:rsid w:val="000036FD"/>
    <w:rsid w:val="00014D96"/>
    <w:rsid w:val="000174C6"/>
    <w:rsid w:val="00024128"/>
    <w:rsid w:val="00040797"/>
    <w:rsid w:val="0004135C"/>
    <w:rsid w:val="000435E4"/>
    <w:rsid w:val="00052541"/>
    <w:rsid w:val="000565D7"/>
    <w:rsid w:val="0007211E"/>
    <w:rsid w:val="0008427B"/>
    <w:rsid w:val="00093D4E"/>
    <w:rsid w:val="00094A63"/>
    <w:rsid w:val="000D038C"/>
    <w:rsid w:val="000F2D00"/>
    <w:rsid w:val="00101D06"/>
    <w:rsid w:val="00116F74"/>
    <w:rsid w:val="001202DD"/>
    <w:rsid w:val="00124D67"/>
    <w:rsid w:val="001322B0"/>
    <w:rsid w:val="00136BC1"/>
    <w:rsid w:val="00160C86"/>
    <w:rsid w:val="001628EA"/>
    <w:rsid w:val="00173A7B"/>
    <w:rsid w:val="0018055A"/>
    <w:rsid w:val="00191A50"/>
    <w:rsid w:val="001A2E5F"/>
    <w:rsid w:val="001A47E9"/>
    <w:rsid w:val="001E0EEE"/>
    <w:rsid w:val="00201DD0"/>
    <w:rsid w:val="00202473"/>
    <w:rsid w:val="002028A1"/>
    <w:rsid w:val="00206A9D"/>
    <w:rsid w:val="002255A8"/>
    <w:rsid w:val="00245CF5"/>
    <w:rsid w:val="002502CA"/>
    <w:rsid w:val="00254751"/>
    <w:rsid w:val="00254A9A"/>
    <w:rsid w:val="00287DE3"/>
    <w:rsid w:val="002952AB"/>
    <w:rsid w:val="002975B8"/>
    <w:rsid w:val="002C2D48"/>
    <w:rsid w:val="002F49D4"/>
    <w:rsid w:val="00303022"/>
    <w:rsid w:val="003258B6"/>
    <w:rsid w:val="00340432"/>
    <w:rsid w:val="003461D1"/>
    <w:rsid w:val="00361EEF"/>
    <w:rsid w:val="00362110"/>
    <w:rsid w:val="003626C2"/>
    <w:rsid w:val="00364C1F"/>
    <w:rsid w:val="003800AE"/>
    <w:rsid w:val="00383841"/>
    <w:rsid w:val="00391F7C"/>
    <w:rsid w:val="00395F00"/>
    <w:rsid w:val="003A626F"/>
    <w:rsid w:val="003B0057"/>
    <w:rsid w:val="003B67AC"/>
    <w:rsid w:val="003C37CF"/>
    <w:rsid w:val="003C38CE"/>
    <w:rsid w:val="003E71E0"/>
    <w:rsid w:val="003E723B"/>
    <w:rsid w:val="00400213"/>
    <w:rsid w:val="00401F8F"/>
    <w:rsid w:val="004064A8"/>
    <w:rsid w:val="00410EA1"/>
    <w:rsid w:val="00411944"/>
    <w:rsid w:val="0043388B"/>
    <w:rsid w:val="00444716"/>
    <w:rsid w:val="00444792"/>
    <w:rsid w:val="00461567"/>
    <w:rsid w:val="00475BC7"/>
    <w:rsid w:val="00495670"/>
    <w:rsid w:val="004A20C3"/>
    <w:rsid w:val="004C1CFB"/>
    <w:rsid w:val="004F175C"/>
    <w:rsid w:val="004F6B98"/>
    <w:rsid w:val="0050670D"/>
    <w:rsid w:val="00506A46"/>
    <w:rsid w:val="00514938"/>
    <w:rsid w:val="0052744A"/>
    <w:rsid w:val="005278A6"/>
    <w:rsid w:val="00554C85"/>
    <w:rsid w:val="00563CFE"/>
    <w:rsid w:val="005A0819"/>
    <w:rsid w:val="005B5231"/>
    <w:rsid w:val="005D483B"/>
    <w:rsid w:val="005D5C15"/>
    <w:rsid w:val="005E2DFF"/>
    <w:rsid w:val="005F7059"/>
    <w:rsid w:val="006178AB"/>
    <w:rsid w:val="006211F2"/>
    <w:rsid w:val="00640E65"/>
    <w:rsid w:val="00643317"/>
    <w:rsid w:val="00665016"/>
    <w:rsid w:val="0067301E"/>
    <w:rsid w:val="00681C64"/>
    <w:rsid w:val="00681FF2"/>
    <w:rsid w:val="00682B4B"/>
    <w:rsid w:val="006A1385"/>
    <w:rsid w:val="006B1A79"/>
    <w:rsid w:val="006E0202"/>
    <w:rsid w:val="006E0461"/>
    <w:rsid w:val="006E505A"/>
    <w:rsid w:val="007254BE"/>
    <w:rsid w:val="00730B8C"/>
    <w:rsid w:val="0073109E"/>
    <w:rsid w:val="00732CDB"/>
    <w:rsid w:val="00734605"/>
    <w:rsid w:val="00750D17"/>
    <w:rsid w:val="00753806"/>
    <w:rsid w:val="00760C31"/>
    <w:rsid w:val="007676DB"/>
    <w:rsid w:val="00783359"/>
    <w:rsid w:val="00795AD6"/>
    <w:rsid w:val="007966D4"/>
    <w:rsid w:val="007976B3"/>
    <w:rsid w:val="007B08D8"/>
    <w:rsid w:val="007B1E24"/>
    <w:rsid w:val="007B7DF0"/>
    <w:rsid w:val="007C5733"/>
    <w:rsid w:val="007E4005"/>
    <w:rsid w:val="00804294"/>
    <w:rsid w:val="00817CB5"/>
    <w:rsid w:val="00841D27"/>
    <w:rsid w:val="00845BA2"/>
    <w:rsid w:val="00854C83"/>
    <w:rsid w:val="00857E96"/>
    <w:rsid w:val="008815A0"/>
    <w:rsid w:val="008B2EFF"/>
    <w:rsid w:val="008B7173"/>
    <w:rsid w:val="008D18FA"/>
    <w:rsid w:val="008D4654"/>
    <w:rsid w:val="008E25BC"/>
    <w:rsid w:val="008F60B4"/>
    <w:rsid w:val="008F68AF"/>
    <w:rsid w:val="00902F0F"/>
    <w:rsid w:val="00902F9F"/>
    <w:rsid w:val="00976767"/>
    <w:rsid w:val="009A4C81"/>
    <w:rsid w:val="009B535E"/>
    <w:rsid w:val="009D395F"/>
    <w:rsid w:val="009E4BCB"/>
    <w:rsid w:val="009E4DC9"/>
    <w:rsid w:val="00A01BCB"/>
    <w:rsid w:val="00A01D26"/>
    <w:rsid w:val="00A1170E"/>
    <w:rsid w:val="00A23DAA"/>
    <w:rsid w:val="00A2417C"/>
    <w:rsid w:val="00A37879"/>
    <w:rsid w:val="00A56D4C"/>
    <w:rsid w:val="00A63FA2"/>
    <w:rsid w:val="00A668D8"/>
    <w:rsid w:val="00A67B58"/>
    <w:rsid w:val="00A934C2"/>
    <w:rsid w:val="00AB1557"/>
    <w:rsid w:val="00AD07E9"/>
    <w:rsid w:val="00AD1D1E"/>
    <w:rsid w:val="00AE334E"/>
    <w:rsid w:val="00AE404D"/>
    <w:rsid w:val="00B07D17"/>
    <w:rsid w:val="00B115A8"/>
    <w:rsid w:val="00B13335"/>
    <w:rsid w:val="00B47D3F"/>
    <w:rsid w:val="00B47E1A"/>
    <w:rsid w:val="00B50CE2"/>
    <w:rsid w:val="00B57991"/>
    <w:rsid w:val="00B60E5B"/>
    <w:rsid w:val="00B84F96"/>
    <w:rsid w:val="00BA063A"/>
    <w:rsid w:val="00BA2911"/>
    <w:rsid w:val="00BA2A0D"/>
    <w:rsid w:val="00BB6939"/>
    <w:rsid w:val="00BC4437"/>
    <w:rsid w:val="00BC4603"/>
    <w:rsid w:val="00BD73A6"/>
    <w:rsid w:val="00BE1CC7"/>
    <w:rsid w:val="00C01164"/>
    <w:rsid w:val="00C014F2"/>
    <w:rsid w:val="00C1431F"/>
    <w:rsid w:val="00C26F02"/>
    <w:rsid w:val="00C31144"/>
    <w:rsid w:val="00C36F9C"/>
    <w:rsid w:val="00C4611C"/>
    <w:rsid w:val="00C97FD8"/>
    <w:rsid w:val="00CA3BA9"/>
    <w:rsid w:val="00CA7F60"/>
    <w:rsid w:val="00CC1363"/>
    <w:rsid w:val="00CC3470"/>
    <w:rsid w:val="00CD4455"/>
    <w:rsid w:val="00CD5353"/>
    <w:rsid w:val="00CE447D"/>
    <w:rsid w:val="00CF6BC2"/>
    <w:rsid w:val="00D053F0"/>
    <w:rsid w:val="00D166B9"/>
    <w:rsid w:val="00D2093F"/>
    <w:rsid w:val="00D26517"/>
    <w:rsid w:val="00D345E3"/>
    <w:rsid w:val="00D4451B"/>
    <w:rsid w:val="00D60BB0"/>
    <w:rsid w:val="00D6749B"/>
    <w:rsid w:val="00D859FB"/>
    <w:rsid w:val="00D87FB0"/>
    <w:rsid w:val="00D9556B"/>
    <w:rsid w:val="00DA7C1E"/>
    <w:rsid w:val="00DB246E"/>
    <w:rsid w:val="00DB5FD6"/>
    <w:rsid w:val="00DD7B00"/>
    <w:rsid w:val="00DE1BE8"/>
    <w:rsid w:val="00DE2ABD"/>
    <w:rsid w:val="00E055D7"/>
    <w:rsid w:val="00E149FE"/>
    <w:rsid w:val="00E1625F"/>
    <w:rsid w:val="00E16FC8"/>
    <w:rsid w:val="00E24331"/>
    <w:rsid w:val="00E50AB4"/>
    <w:rsid w:val="00E60236"/>
    <w:rsid w:val="00E66FC7"/>
    <w:rsid w:val="00E901FF"/>
    <w:rsid w:val="00E9629E"/>
    <w:rsid w:val="00EA1192"/>
    <w:rsid w:val="00EA5825"/>
    <w:rsid w:val="00EA67F8"/>
    <w:rsid w:val="00EB6F09"/>
    <w:rsid w:val="00EE2605"/>
    <w:rsid w:val="00EE3DFF"/>
    <w:rsid w:val="00EF10BA"/>
    <w:rsid w:val="00EF7591"/>
    <w:rsid w:val="00F019EF"/>
    <w:rsid w:val="00F03364"/>
    <w:rsid w:val="00F0673B"/>
    <w:rsid w:val="00F167B8"/>
    <w:rsid w:val="00F22B0D"/>
    <w:rsid w:val="00F3038B"/>
    <w:rsid w:val="00F305A8"/>
    <w:rsid w:val="00F35626"/>
    <w:rsid w:val="00F47151"/>
    <w:rsid w:val="00F60620"/>
    <w:rsid w:val="00F63319"/>
    <w:rsid w:val="00F87A60"/>
    <w:rsid w:val="00F951B3"/>
    <w:rsid w:val="00FB55ED"/>
    <w:rsid w:val="00FC4786"/>
    <w:rsid w:val="00FE01F1"/>
    <w:rsid w:val="00FE4C19"/>
    <w:rsid w:val="00FF6E45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10B89"/>
  <w15:docId w15:val="{BC4C9B67-A2E0-4DA2-9C34-F4A9A30A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69"/>
      <w:outlineLvl w:val="0"/>
    </w:pPr>
    <w:rPr>
      <w:b/>
      <w:bCs/>
      <w:i/>
      <w:sz w:val="27"/>
      <w:szCs w:val="27"/>
    </w:rPr>
  </w:style>
  <w:style w:type="paragraph" w:styleId="Heading2">
    <w:name w:val="heading 2"/>
    <w:basedOn w:val="Normal"/>
    <w:uiPriority w:val="1"/>
    <w:qFormat/>
    <w:pPr>
      <w:spacing w:before="10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1"/>
    <w:qFormat/>
    <w:pPr>
      <w:outlineLvl w:val="2"/>
    </w:pPr>
    <w:rPr>
      <w:b/>
      <w:bCs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9"/>
      <w:ind w:left="937" w:hanging="37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1E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E2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B1E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E2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7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Monisha Johnson</cp:lastModifiedBy>
  <cp:revision>217</cp:revision>
  <dcterms:created xsi:type="dcterms:W3CDTF">2024-04-21T21:16:00Z</dcterms:created>
  <dcterms:modified xsi:type="dcterms:W3CDTF">2024-04-29T13:56:00Z</dcterms:modified>
</cp:coreProperties>
</file>